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557E4" w:rsidRDefault="00D557E4" w:rsidP="004249A7">
      <w:pPr>
        <w:jc w:val="center"/>
        <w:rPr>
          <w:sz w:val="28"/>
          <w:szCs w:val="28"/>
        </w:rPr>
      </w:pPr>
      <w:r>
        <w:rPr>
          <w:sz w:val="28"/>
          <w:szCs w:val="28"/>
        </w:rPr>
        <w:t>Оказание</w:t>
      </w:r>
      <w:r w:rsidR="003656CB">
        <w:rPr>
          <w:sz w:val="28"/>
          <w:szCs w:val="28"/>
        </w:rPr>
        <w:t xml:space="preserve"> транспортных услуг</w:t>
      </w:r>
      <w:r>
        <w:rPr>
          <w:color w:val="000000"/>
          <w:spacing w:val="-1"/>
          <w:sz w:val="28"/>
          <w:szCs w:val="28"/>
        </w:rPr>
        <w:t xml:space="preserve"> по </w:t>
      </w:r>
      <w:r w:rsidRPr="000638B5">
        <w:rPr>
          <w:color w:val="000000"/>
          <w:spacing w:val="-1"/>
          <w:sz w:val="28"/>
          <w:szCs w:val="28"/>
        </w:rPr>
        <w:t>перевозке пассажиров</w:t>
      </w:r>
      <w:r w:rsidR="00E74E23">
        <w:rPr>
          <w:color w:val="000000"/>
          <w:spacing w:val="-1"/>
          <w:sz w:val="28"/>
          <w:szCs w:val="28"/>
        </w:rPr>
        <w:t xml:space="preserve"> </w:t>
      </w:r>
      <w:r w:rsidR="006C0967">
        <w:rPr>
          <w:sz w:val="28"/>
          <w:szCs w:val="28"/>
        </w:rPr>
        <w:t xml:space="preserve">микроавтобусами повышенной комфортности </w:t>
      </w:r>
      <w:r w:rsidR="005C1EE1">
        <w:rPr>
          <w:color w:val="000000"/>
          <w:spacing w:val="-1"/>
          <w:sz w:val="28"/>
          <w:szCs w:val="28"/>
        </w:rPr>
        <w:t>для</w:t>
      </w:r>
      <w:r w:rsidR="009470BD">
        <w:rPr>
          <w:color w:val="000000"/>
          <w:spacing w:val="-1"/>
          <w:sz w:val="28"/>
          <w:szCs w:val="28"/>
        </w:rPr>
        <w:t xml:space="preserve"> нужд</w:t>
      </w:r>
      <w:r w:rsidR="004249A7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9470BD">
        <w:rPr>
          <w:color w:val="000000"/>
          <w:spacing w:val="-1"/>
          <w:sz w:val="28"/>
          <w:szCs w:val="28"/>
        </w:rPr>
        <w:t>УАиСТ</w:t>
      </w:r>
      <w:proofErr w:type="spellEnd"/>
    </w:p>
    <w:p w:rsidR="00D557E4" w:rsidRDefault="00D557E4" w:rsidP="00D557E4">
      <w:pPr>
        <w:jc w:val="center"/>
        <w:rPr>
          <w:sz w:val="28"/>
          <w:szCs w:val="28"/>
        </w:rPr>
      </w:pP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 w:rsidR="003656CB">
        <w:rPr>
          <w:rStyle w:val="a4"/>
          <w:b w:val="0"/>
          <w:color w:val="auto"/>
          <w:sz w:val="28"/>
          <w:szCs w:val="28"/>
        </w:rPr>
        <w:t>оказания услуги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ED1F45">
        <w:rPr>
          <w:rStyle w:val="a4"/>
          <w:b w:val="0"/>
          <w:color w:val="auto"/>
          <w:sz w:val="28"/>
          <w:szCs w:val="28"/>
        </w:rPr>
        <w:t>05</w:t>
      </w:r>
      <w:r w:rsidR="005C1EE1">
        <w:rPr>
          <w:rStyle w:val="a4"/>
          <w:b w:val="0"/>
          <w:color w:val="auto"/>
          <w:sz w:val="28"/>
          <w:szCs w:val="28"/>
        </w:rPr>
        <w:t>.201</w:t>
      </w:r>
      <w:r w:rsidR="00ED1F45">
        <w:rPr>
          <w:rStyle w:val="a4"/>
          <w:b w:val="0"/>
          <w:color w:val="auto"/>
          <w:sz w:val="28"/>
          <w:szCs w:val="28"/>
        </w:rPr>
        <w:t>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 xml:space="preserve">Цена услуг (работ)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="006C0967">
        <w:rPr>
          <w:bCs/>
          <w:color w:val="auto"/>
          <w:sz w:val="28"/>
          <w:szCs w:val="28"/>
        </w:rPr>
        <w:t>4</w:t>
      </w:r>
      <w:r w:rsidR="00ED1F45">
        <w:rPr>
          <w:bCs/>
          <w:color w:val="auto"/>
          <w:sz w:val="28"/>
          <w:szCs w:val="28"/>
        </w:rPr>
        <w:t>2</w:t>
      </w:r>
      <w:r w:rsidR="006C0967">
        <w:rPr>
          <w:bCs/>
          <w:color w:val="auto"/>
          <w:sz w:val="28"/>
          <w:szCs w:val="28"/>
        </w:rPr>
        <w:t>0</w:t>
      </w:r>
      <w:r w:rsidR="009470BD">
        <w:rPr>
          <w:bCs/>
          <w:color w:val="auto"/>
          <w:sz w:val="28"/>
          <w:szCs w:val="28"/>
        </w:rPr>
        <w:t xml:space="preserve"> 000</w:t>
      </w:r>
      <w:r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(</w:t>
      </w:r>
      <w:r w:rsidR="006C0967">
        <w:rPr>
          <w:bCs/>
          <w:color w:val="auto"/>
          <w:sz w:val="28"/>
          <w:szCs w:val="28"/>
        </w:rPr>
        <w:t xml:space="preserve">четыреста </w:t>
      </w:r>
      <w:r w:rsidR="00ED1F45">
        <w:rPr>
          <w:bCs/>
          <w:color w:val="auto"/>
          <w:sz w:val="28"/>
          <w:szCs w:val="28"/>
        </w:rPr>
        <w:t>двадцать</w:t>
      </w:r>
      <w:r w:rsidR="006C0967">
        <w:rPr>
          <w:bCs/>
          <w:color w:val="auto"/>
          <w:sz w:val="28"/>
          <w:szCs w:val="28"/>
        </w:rPr>
        <w:t xml:space="preserve"> тысяч</w:t>
      </w:r>
      <w:r w:rsidRPr="001D0AF8">
        <w:rPr>
          <w:bCs/>
          <w:color w:val="auto"/>
          <w:sz w:val="28"/>
          <w:szCs w:val="28"/>
        </w:rPr>
        <w:t xml:space="preserve">) рублей, </w:t>
      </w:r>
      <w:r w:rsidR="00ED1F45">
        <w:rPr>
          <w:bCs/>
          <w:color w:val="auto"/>
          <w:sz w:val="28"/>
          <w:szCs w:val="28"/>
        </w:rPr>
        <w:t>без учета</w:t>
      </w:r>
      <w:r w:rsidRPr="001D0AF8">
        <w:rPr>
          <w:bCs/>
          <w:color w:val="auto"/>
          <w:sz w:val="28"/>
          <w:szCs w:val="28"/>
        </w:rPr>
        <w:t xml:space="preserve"> НДС</w:t>
      </w:r>
      <w:r>
        <w:rPr>
          <w:bCs/>
          <w:color w:val="auto"/>
          <w:sz w:val="28"/>
          <w:szCs w:val="28"/>
        </w:rPr>
        <w:t>.</w:t>
      </w:r>
    </w:p>
    <w:p w:rsidR="001D0AF8" w:rsidRPr="00EC14D6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D557E4" w:rsidRDefault="00D557E4" w:rsidP="00077DC0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Требо</w:t>
      </w:r>
      <w:r w:rsidR="00FD0229">
        <w:rPr>
          <w:rStyle w:val="a4"/>
          <w:b w:val="0"/>
          <w:color w:val="auto"/>
          <w:sz w:val="28"/>
          <w:szCs w:val="28"/>
        </w:rPr>
        <w:t>вания к транспортным средствам:</w:t>
      </w:r>
    </w:p>
    <w:p w:rsidR="00D13446" w:rsidRDefault="00D13446" w:rsidP="00202A26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- микроа</w:t>
      </w:r>
      <w:bookmarkStart w:id="0" w:name="_GoBack"/>
      <w:bookmarkEnd w:id="0"/>
      <w:r>
        <w:rPr>
          <w:rStyle w:val="a4"/>
          <w:b w:val="0"/>
          <w:color w:val="auto"/>
          <w:sz w:val="28"/>
          <w:szCs w:val="28"/>
        </w:rPr>
        <w:t xml:space="preserve">втобусы вместительностью от </w:t>
      </w:r>
      <w:r w:rsidR="00ED1F45">
        <w:rPr>
          <w:rStyle w:val="a4"/>
          <w:b w:val="0"/>
          <w:color w:val="auto"/>
          <w:sz w:val="28"/>
          <w:szCs w:val="28"/>
        </w:rPr>
        <w:t>15</w:t>
      </w:r>
      <w:r>
        <w:rPr>
          <w:rStyle w:val="a4"/>
          <w:b w:val="0"/>
          <w:color w:val="auto"/>
          <w:sz w:val="28"/>
          <w:szCs w:val="28"/>
        </w:rPr>
        <w:t xml:space="preserve"> мест</w:t>
      </w:r>
      <w:r w:rsidR="00ED1F45">
        <w:rPr>
          <w:rStyle w:val="a4"/>
          <w:b w:val="0"/>
          <w:color w:val="auto"/>
          <w:sz w:val="28"/>
          <w:szCs w:val="28"/>
        </w:rPr>
        <w:t xml:space="preserve"> – 5 шт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ED1F45" w:rsidRDefault="00ED1F45" w:rsidP="00202A26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- микроавтобусы вместительностью от </w:t>
      </w:r>
      <w:r>
        <w:rPr>
          <w:rStyle w:val="a4"/>
          <w:b w:val="0"/>
          <w:color w:val="auto"/>
          <w:sz w:val="28"/>
          <w:szCs w:val="28"/>
        </w:rPr>
        <w:t>18-20</w:t>
      </w:r>
      <w:r>
        <w:rPr>
          <w:rStyle w:val="a4"/>
          <w:b w:val="0"/>
          <w:color w:val="auto"/>
          <w:sz w:val="28"/>
          <w:szCs w:val="28"/>
        </w:rPr>
        <w:t xml:space="preserve"> мест – 5 </w:t>
      </w:r>
      <w:proofErr w:type="spellStart"/>
      <w:proofErr w:type="gramStart"/>
      <w:r>
        <w:rPr>
          <w:rStyle w:val="a4"/>
          <w:b w:val="0"/>
          <w:color w:val="auto"/>
          <w:sz w:val="28"/>
          <w:szCs w:val="28"/>
        </w:rPr>
        <w:t>шт</w:t>
      </w:r>
      <w:proofErr w:type="spellEnd"/>
      <w:proofErr w:type="gramEnd"/>
    </w:p>
    <w:p w:rsidR="00346EDE" w:rsidRDefault="00346EDE" w:rsidP="00031FC8">
      <w:pPr>
        <w:pStyle w:val="Default"/>
        <w:tabs>
          <w:tab w:val="left" w:pos="-1276"/>
        </w:tabs>
        <w:ind w:left="720" w:hanging="436"/>
        <w:jc w:val="both"/>
        <w:rPr>
          <w:bCs/>
          <w:color w:val="auto"/>
          <w:sz w:val="28"/>
          <w:szCs w:val="28"/>
        </w:rPr>
      </w:pPr>
    </w:p>
    <w:p w:rsidR="00346EDE" w:rsidRPr="00031FC8" w:rsidRDefault="00346EDE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proofErr w:type="gramStart"/>
      <w:r w:rsidRPr="00346EDE">
        <w:rPr>
          <w:bCs/>
          <w:color w:val="auto"/>
          <w:sz w:val="28"/>
          <w:szCs w:val="28"/>
        </w:rPr>
        <w:t>Место проведения работ: городские</w:t>
      </w:r>
      <w:r w:rsidR="00883D19">
        <w:rPr>
          <w:bCs/>
          <w:color w:val="auto"/>
          <w:sz w:val="28"/>
          <w:szCs w:val="28"/>
        </w:rPr>
        <w:t xml:space="preserve"> (г. </w:t>
      </w:r>
      <w:r w:rsidR="00202A26">
        <w:rPr>
          <w:bCs/>
          <w:color w:val="auto"/>
          <w:sz w:val="28"/>
          <w:szCs w:val="28"/>
        </w:rPr>
        <w:t>Томск</w:t>
      </w:r>
      <w:r w:rsidR="00883D19">
        <w:rPr>
          <w:bCs/>
          <w:color w:val="auto"/>
          <w:sz w:val="28"/>
          <w:szCs w:val="28"/>
        </w:rPr>
        <w:t>)</w:t>
      </w:r>
      <w:r w:rsidRPr="00346EDE">
        <w:rPr>
          <w:bCs/>
          <w:color w:val="auto"/>
          <w:sz w:val="28"/>
          <w:szCs w:val="28"/>
        </w:rPr>
        <w:t xml:space="preserve">, пригородные, междугородные перевозки </w:t>
      </w:r>
      <w:r w:rsidR="00202A26">
        <w:rPr>
          <w:bCs/>
          <w:color w:val="auto"/>
          <w:sz w:val="28"/>
          <w:szCs w:val="28"/>
        </w:rPr>
        <w:t>(Республика Алтай, Алтайский край, Кемеровская область, Новосибирская область)</w:t>
      </w:r>
      <w:proofErr w:type="gramEnd"/>
    </w:p>
    <w:p w:rsidR="005C1EE1" w:rsidRPr="00031FC8" w:rsidRDefault="005C1EE1" w:rsidP="00AD4F5B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Общие требования:</w:t>
      </w:r>
    </w:p>
    <w:p w:rsidR="00FA63C0" w:rsidRDefault="00FA63C0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лицензии на перевозку пассажиров.</w:t>
      </w:r>
    </w:p>
    <w:p w:rsidR="00031FC8" w:rsidRDefault="00031FC8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Выделение в распоряжение Заказчика транспортного средства с экипажем.</w:t>
      </w:r>
    </w:p>
    <w:p w:rsidR="00031FC8" w:rsidRPr="00031FC8" w:rsidRDefault="00031FC8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031FC8" w:rsidRPr="00031FC8" w:rsidRDefault="00031FC8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Наличие непросроченного талона (диагностической карты) подтвержда</w:t>
      </w:r>
      <w:r w:rsidR="00346EDE">
        <w:rPr>
          <w:rStyle w:val="a4"/>
          <w:b w:val="0"/>
          <w:color w:val="auto"/>
          <w:sz w:val="28"/>
          <w:szCs w:val="28"/>
        </w:rPr>
        <w:t>ющего прохождение т</w:t>
      </w:r>
      <w:r>
        <w:rPr>
          <w:rStyle w:val="a4"/>
          <w:b w:val="0"/>
          <w:color w:val="auto"/>
          <w:sz w:val="28"/>
          <w:szCs w:val="28"/>
        </w:rPr>
        <w:t>ехнического осмотра</w:t>
      </w:r>
      <w:r w:rsidRPr="00031FC8">
        <w:rPr>
          <w:bCs/>
          <w:sz w:val="28"/>
          <w:szCs w:val="28"/>
        </w:rPr>
        <w:t>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Автомобиль в собственности или в долгосрочной аренде.</w:t>
      </w:r>
    </w:p>
    <w:p w:rsidR="00031FC8" w:rsidRDefault="00031FC8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 xml:space="preserve">Условия оказания услуг в соответствии с типовым договором ООО «Газпром </w:t>
      </w:r>
      <w:proofErr w:type="spellStart"/>
      <w:r w:rsidRPr="00031FC8">
        <w:rPr>
          <w:bCs/>
          <w:sz w:val="28"/>
          <w:szCs w:val="28"/>
        </w:rPr>
        <w:t>трансгаз</w:t>
      </w:r>
      <w:proofErr w:type="spellEnd"/>
      <w:r w:rsidRPr="00031FC8">
        <w:rPr>
          <w:bCs/>
          <w:sz w:val="28"/>
          <w:szCs w:val="28"/>
        </w:rPr>
        <w:t xml:space="preserve"> Томск»</w:t>
      </w:r>
    </w:p>
    <w:p w:rsidR="00FA63C0" w:rsidRPr="00031FC8" w:rsidRDefault="00FA63C0" w:rsidP="00FA63C0">
      <w:pPr>
        <w:pStyle w:val="Default"/>
        <w:tabs>
          <w:tab w:val="left" w:pos="-1276"/>
          <w:tab w:val="left" w:pos="0"/>
          <w:tab w:val="left" w:pos="993"/>
        </w:tabs>
        <w:ind w:left="360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персоналу:</w:t>
      </w:r>
    </w:p>
    <w:p w:rsidR="00031FC8" w:rsidRDefault="00031FC8" w:rsidP="00FA63C0">
      <w:pPr>
        <w:pStyle w:val="Default"/>
        <w:numPr>
          <w:ilvl w:val="0"/>
          <w:numId w:val="5"/>
        </w:numPr>
        <w:ind w:left="0" w:firstLine="284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Водительский состав должен иметь соответствующую категорию на право управления соответствующих марок транспортных средств.</w:t>
      </w:r>
    </w:p>
    <w:p w:rsidR="00FA63C0" w:rsidRPr="00031FC8" w:rsidRDefault="00FA63C0" w:rsidP="00FA63C0">
      <w:pPr>
        <w:pStyle w:val="Default"/>
        <w:ind w:left="929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техническому оснащению:</w:t>
      </w:r>
    </w:p>
    <w:p w:rsidR="00031FC8" w:rsidRPr="00031FC8" w:rsidRDefault="00031FC8" w:rsidP="00E74E23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Транспортные средства должны быть оборудованы для перевозки пассажиров.</w:t>
      </w:r>
    </w:p>
    <w:p w:rsidR="00031FC8" w:rsidRDefault="00031FC8" w:rsidP="00346EDE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Место водителя и пассажиров оснащены ремнями безопасности.</w:t>
      </w:r>
    </w:p>
    <w:p w:rsidR="00202A26" w:rsidRPr="008C3862" w:rsidRDefault="00D13446" w:rsidP="00202A26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Микроавтобусы </w:t>
      </w:r>
      <w:r w:rsidRPr="00031FC8">
        <w:rPr>
          <w:bCs/>
          <w:sz w:val="28"/>
          <w:szCs w:val="28"/>
        </w:rPr>
        <w:t xml:space="preserve">должны быть </w:t>
      </w:r>
      <w:r>
        <w:rPr>
          <w:rStyle w:val="a4"/>
          <w:b w:val="0"/>
          <w:color w:val="auto"/>
          <w:sz w:val="28"/>
          <w:szCs w:val="28"/>
        </w:rPr>
        <w:t>оборудован</w:t>
      </w:r>
      <w:r w:rsidR="00202A26">
        <w:rPr>
          <w:rStyle w:val="a4"/>
          <w:b w:val="0"/>
          <w:color w:val="auto"/>
          <w:sz w:val="28"/>
          <w:szCs w:val="28"/>
        </w:rPr>
        <w:t>ы средствами контроля на основе технологии ГЛОНАС</w:t>
      </w:r>
      <w:proofErr w:type="gramStart"/>
      <w:r w:rsidR="00202A26">
        <w:rPr>
          <w:rStyle w:val="a4"/>
          <w:b w:val="0"/>
          <w:color w:val="auto"/>
          <w:sz w:val="28"/>
          <w:szCs w:val="28"/>
          <w:lang w:val="en-US"/>
        </w:rPr>
        <w:t>C</w:t>
      </w:r>
      <w:proofErr w:type="gramEnd"/>
      <w:r w:rsidR="00202A26" w:rsidRPr="00266D26">
        <w:rPr>
          <w:rStyle w:val="a4"/>
          <w:b w:val="0"/>
          <w:color w:val="auto"/>
          <w:sz w:val="28"/>
          <w:szCs w:val="28"/>
        </w:rPr>
        <w:t>/</w:t>
      </w:r>
      <w:r w:rsidR="00202A26">
        <w:rPr>
          <w:rStyle w:val="a4"/>
          <w:b w:val="0"/>
          <w:color w:val="auto"/>
          <w:sz w:val="28"/>
          <w:szCs w:val="28"/>
          <w:lang w:val="en-US"/>
        </w:rPr>
        <w:t>GPS</w:t>
      </w:r>
      <w:r w:rsidR="00202A26">
        <w:rPr>
          <w:rStyle w:val="a4"/>
          <w:b w:val="0"/>
          <w:color w:val="auto"/>
          <w:sz w:val="28"/>
          <w:szCs w:val="28"/>
        </w:rPr>
        <w:t>.</w:t>
      </w:r>
    </w:p>
    <w:p w:rsidR="008C3862" w:rsidRPr="00346EDE" w:rsidRDefault="008C3862" w:rsidP="00202A26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Год выпуска транспортных средств не ранее 2008 года, отсутствие логотипов такси и рекламных </w:t>
      </w:r>
      <w:proofErr w:type="spellStart"/>
      <w:r>
        <w:rPr>
          <w:rStyle w:val="a4"/>
          <w:b w:val="0"/>
          <w:color w:val="auto"/>
          <w:sz w:val="28"/>
          <w:szCs w:val="28"/>
        </w:rPr>
        <w:t>банеров</w:t>
      </w:r>
      <w:proofErr w:type="spellEnd"/>
      <w:r>
        <w:rPr>
          <w:rStyle w:val="a4"/>
          <w:b w:val="0"/>
          <w:color w:val="auto"/>
          <w:sz w:val="28"/>
          <w:szCs w:val="28"/>
        </w:rPr>
        <w:t>, чистый убранный салон</w:t>
      </w:r>
    </w:p>
    <w:sectPr w:rsidR="008C3862" w:rsidRPr="00346EDE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82C94"/>
    <w:multiLevelType w:val="hybridMultilevel"/>
    <w:tmpl w:val="487E90F6"/>
    <w:lvl w:ilvl="0" w:tplc="55C24632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E6"/>
    <w:rsid w:val="00031FC8"/>
    <w:rsid w:val="00051ED6"/>
    <w:rsid w:val="00077DC0"/>
    <w:rsid w:val="00101272"/>
    <w:rsid w:val="001D0AF8"/>
    <w:rsid w:val="00202A26"/>
    <w:rsid w:val="00290DBF"/>
    <w:rsid w:val="002D2005"/>
    <w:rsid w:val="002E0434"/>
    <w:rsid w:val="003429DD"/>
    <w:rsid w:val="00346EDE"/>
    <w:rsid w:val="003656CB"/>
    <w:rsid w:val="003F0F24"/>
    <w:rsid w:val="004249A7"/>
    <w:rsid w:val="005C1EE1"/>
    <w:rsid w:val="00692D21"/>
    <w:rsid w:val="006C0967"/>
    <w:rsid w:val="00883D19"/>
    <w:rsid w:val="008C3862"/>
    <w:rsid w:val="0090119D"/>
    <w:rsid w:val="009470BD"/>
    <w:rsid w:val="009D64E6"/>
    <w:rsid w:val="00A225E8"/>
    <w:rsid w:val="00A3103F"/>
    <w:rsid w:val="00AD4F5B"/>
    <w:rsid w:val="00B0141C"/>
    <w:rsid w:val="00C53835"/>
    <w:rsid w:val="00D13446"/>
    <w:rsid w:val="00D557E4"/>
    <w:rsid w:val="00E74E23"/>
    <w:rsid w:val="00E83A56"/>
    <w:rsid w:val="00ED1F45"/>
    <w:rsid w:val="00F050CD"/>
    <w:rsid w:val="00F53758"/>
    <w:rsid w:val="00FA63C0"/>
    <w:rsid w:val="00FD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GorAV</cp:lastModifiedBy>
  <cp:revision>7</cp:revision>
  <cp:lastPrinted>2013-04-23T04:34:00Z</cp:lastPrinted>
  <dcterms:created xsi:type="dcterms:W3CDTF">2013-04-17T09:55:00Z</dcterms:created>
  <dcterms:modified xsi:type="dcterms:W3CDTF">2013-04-23T04:36:00Z</dcterms:modified>
</cp:coreProperties>
</file>