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F25" w:rsidRDefault="00086F25" w:rsidP="00086F25">
      <w:pPr>
        <w:pStyle w:val="ConsPlusNormal"/>
        <w:ind w:firstLine="0"/>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ДОГОВОР  ОКАЗАНИЯ УСЛУГ №__</w:t>
      </w:r>
    </w:p>
    <w:p w:rsidR="00086F25" w:rsidRDefault="00086F25" w:rsidP="00086F25">
      <w:pPr>
        <w:pStyle w:val="ConsPlusNormal"/>
        <w:ind w:firstLine="540"/>
        <w:jc w:val="both"/>
        <w:outlineLvl w:val="0"/>
        <w:rPr>
          <w:rFonts w:ascii="Times New Roman" w:hAnsi="Times New Roman" w:cs="Times New Roman"/>
          <w:sz w:val="24"/>
          <w:szCs w:val="24"/>
        </w:rPr>
      </w:pPr>
    </w:p>
    <w:p w:rsidR="00DF7414" w:rsidRDefault="00DF7414" w:rsidP="00DF741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г. Уссурийск                                                                                     «___»_______________ 20__г.</w:t>
      </w:r>
    </w:p>
    <w:p w:rsidR="00086F25" w:rsidRDefault="00086F25" w:rsidP="00086F25">
      <w:pPr>
        <w:pStyle w:val="ConsPlusNormal"/>
        <w:ind w:firstLine="0"/>
        <w:jc w:val="both"/>
        <w:rPr>
          <w:rFonts w:ascii="Times New Roman" w:hAnsi="Times New Roman" w:cs="Times New Roman"/>
          <w:sz w:val="24"/>
          <w:szCs w:val="24"/>
        </w:rPr>
      </w:pPr>
    </w:p>
    <w:p w:rsidR="00AB52E6" w:rsidRDefault="00086F25" w:rsidP="005D2BD2">
      <w:pPr>
        <w:pStyle w:val="ConsPlusNormal"/>
        <w:ind w:firstLine="540"/>
        <w:jc w:val="both"/>
        <w:rPr>
          <w:rFonts w:ascii="Times New Roman" w:hAnsi="Times New Roman" w:cs="Times New Roman"/>
          <w:sz w:val="24"/>
          <w:szCs w:val="24"/>
        </w:rPr>
      </w:pPr>
      <w:r>
        <w:rPr>
          <w:rFonts w:ascii="Times New Roman" w:hAnsi="Times New Roman" w:cs="Times New Roman"/>
          <w:b/>
          <w:sz w:val="24"/>
          <w:szCs w:val="24"/>
        </w:rPr>
        <w:t>ООО «Газпром трансгаз Томск»,</w:t>
      </w:r>
      <w:r>
        <w:rPr>
          <w:rFonts w:ascii="Times New Roman" w:hAnsi="Times New Roman" w:cs="Times New Roman"/>
          <w:sz w:val="24"/>
          <w:szCs w:val="24"/>
        </w:rPr>
        <w:t xml:space="preserve"> именуемое в дальнейшем </w:t>
      </w:r>
      <w:r>
        <w:rPr>
          <w:rFonts w:ascii="Times New Roman" w:hAnsi="Times New Roman" w:cs="Times New Roman"/>
          <w:b/>
          <w:sz w:val="24"/>
          <w:szCs w:val="24"/>
        </w:rPr>
        <w:t>"Заказчик"</w:t>
      </w:r>
      <w:r>
        <w:rPr>
          <w:rFonts w:ascii="Times New Roman" w:hAnsi="Times New Roman" w:cs="Times New Roman"/>
          <w:sz w:val="24"/>
          <w:szCs w:val="24"/>
        </w:rPr>
        <w:t xml:space="preserve">, в лице </w:t>
      </w:r>
      <w:r w:rsidR="00FE4846">
        <w:rPr>
          <w:rFonts w:ascii="Times New Roman" w:hAnsi="Times New Roman" w:cs="Times New Roman"/>
          <w:sz w:val="24"/>
          <w:szCs w:val="24"/>
        </w:rPr>
        <w:t xml:space="preserve">директора филиала </w:t>
      </w:r>
      <w:r>
        <w:rPr>
          <w:rFonts w:ascii="Times New Roman" w:hAnsi="Times New Roman" w:cs="Times New Roman"/>
          <w:sz w:val="24"/>
          <w:szCs w:val="24"/>
        </w:rPr>
        <w:t>Приморского линейного производственного управления магистральных газопроводов О</w:t>
      </w:r>
      <w:r w:rsidR="00FE4846">
        <w:rPr>
          <w:rFonts w:ascii="Times New Roman" w:hAnsi="Times New Roman" w:cs="Times New Roman"/>
          <w:sz w:val="24"/>
          <w:szCs w:val="24"/>
        </w:rPr>
        <w:t xml:space="preserve">ОО «Газпром трансгаз Томск» </w:t>
      </w:r>
      <w:r w:rsidR="00DF7414">
        <w:rPr>
          <w:rFonts w:ascii="Times New Roman" w:hAnsi="Times New Roman" w:cs="Times New Roman"/>
          <w:sz w:val="24"/>
          <w:szCs w:val="24"/>
        </w:rPr>
        <w:t>Драчева</w:t>
      </w:r>
      <w:r w:rsidR="00FE4846">
        <w:rPr>
          <w:rFonts w:ascii="Times New Roman" w:hAnsi="Times New Roman" w:cs="Times New Roman"/>
          <w:sz w:val="24"/>
          <w:szCs w:val="24"/>
        </w:rPr>
        <w:t xml:space="preserve"> Андрея Викторовича</w:t>
      </w:r>
      <w:r>
        <w:rPr>
          <w:rFonts w:ascii="Times New Roman" w:hAnsi="Times New Roman" w:cs="Times New Roman"/>
          <w:sz w:val="24"/>
          <w:szCs w:val="24"/>
        </w:rPr>
        <w:t xml:space="preserve">, </w:t>
      </w:r>
      <w:r w:rsidRPr="002D6A85">
        <w:rPr>
          <w:rFonts w:ascii="Times New Roman" w:hAnsi="Times New Roman" w:cs="Times New Roman"/>
          <w:sz w:val="24"/>
          <w:szCs w:val="24"/>
        </w:rPr>
        <w:t xml:space="preserve">действующего на основании  доверенности </w:t>
      </w:r>
      <w:r w:rsidR="00DF7414" w:rsidRPr="009E08C2">
        <w:rPr>
          <w:rFonts w:ascii="Times New Roman" w:hAnsi="Times New Roman" w:cs="Times New Roman"/>
          <w:sz w:val="24"/>
          <w:szCs w:val="24"/>
        </w:rPr>
        <w:t>№481 от 25.12.2012г.</w:t>
      </w:r>
      <w:r w:rsidRPr="00153F31">
        <w:rPr>
          <w:rFonts w:ascii="Times New Roman" w:hAnsi="Times New Roman" w:cs="Times New Roman"/>
          <w:sz w:val="24"/>
          <w:szCs w:val="24"/>
        </w:rPr>
        <w:t>, с одной стороны</w:t>
      </w:r>
      <w:r>
        <w:rPr>
          <w:rFonts w:ascii="Times New Roman" w:hAnsi="Times New Roman" w:cs="Times New Roman"/>
          <w:sz w:val="24"/>
          <w:szCs w:val="24"/>
        </w:rPr>
        <w:t xml:space="preserve"> и,</w:t>
      </w:r>
    </w:p>
    <w:p w:rsidR="00D63016" w:rsidRDefault="006B1B4D" w:rsidP="005D2BD2">
      <w:pPr>
        <w:pStyle w:val="ConsPlusNormal"/>
        <w:ind w:firstLine="540"/>
        <w:jc w:val="both"/>
        <w:rPr>
          <w:rFonts w:ascii="Times New Roman" w:hAnsi="Times New Roman" w:cs="Times New Roman"/>
          <w:sz w:val="24"/>
          <w:szCs w:val="24"/>
        </w:rPr>
      </w:pPr>
      <w:r w:rsidRPr="00F94218">
        <w:rPr>
          <w:rFonts w:ascii="Times New Roman" w:hAnsi="Times New Roman" w:cs="Times New Roman"/>
          <w:b/>
          <w:sz w:val="24"/>
          <w:szCs w:val="24"/>
        </w:rPr>
        <w:t>ООО</w:t>
      </w:r>
      <w:r w:rsidR="005D2BD2" w:rsidRPr="00F94218">
        <w:rPr>
          <w:rFonts w:ascii="Times New Roman" w:hAnsi="Times New Roman" w:cs="Times New Roman"/>
          <w:b/>
          <w:sz w:val="24"/>
          <w:szCs w:val="24"/>
        </w:rPr>
        <w:t xml:space="preserve"> «</w:t>
      </w:r>
      <w:r w:rsidR="00F94218" w:rsidRPr="00F94218">
        <w:rPr>
          <w:rFonts w:ascii="Times New Roman" w:hAnsi="Times New Roman" w:cs="Times New Roman"/>
          <w:b/>
          <w:sz w:val="24"/>
          <w:szCs w:val="24"/>
        </w:rPr>
        <w:t>_________________</w:t>
      </w:r>
      <w:r w:rsidR="005D2BD2" w:rsidRPr="00F94218">
        <w:rPr>
          <w:rFonts w:ascii="Times New Roman" w:hAnsi="Times New Roman" w:cs="Times New Roman"/>
          <w:b/>
          <w:sz w:val="24"/>
          <w:szCs w:val="24"/>
        </w:rPr>
        <w:t>»</w:t>
      </w:r>
      <w:r w:rsidR="00D63016" w:rsidRPr="004D197A">
        <w:rPr>
          <w:rFonts w:ascii="Times New Roman" w:hAnsi="Times New Roman" w:cs="Times New Roman"/>
          <w:b/>
          <w:sz w:val="24"/>
          <w:szCs w:val="24"/>
        </w:rPr>
        <w:t>,</w:t>
      </w:r>
      <w:r w:rsidR="00D63016">
        <w:rPr>
          <w:rFonts w:ascii="Times New Roman" w:hAnsi="Times New Roman" w:cs="Times New Roman"/>
          <w:sz w:val="24"/>
          <w:szCs w:val="24"/>
        </w:rPr>
        <w:t xml:space="preserve"> именуемое в дальнейшем </w:t>
      </w:r>
      <w:r w:rsidR="005D2BD2">
        <w:rPr>
          <w:rFonts w:ascii="Times New Roman" w:hAnsi="Times New Roman" w:cs="Times New Roman"/>
          <w:b/>
          <w:sz w:val="24"/>
          <w:szCs w:val="24"/>
        </w:rPr>
        <w:t>"Исполнитель"</w:t>
      </w:r>
      <w:r w:rsidR="00D63016">
        <w:rPr>
          <w:rFonts w:ascii="Times New Roman" w:hAnsi="Times New Roman" w:cs="Times New Roman"/>
          <w:b/>
          <w:sz w:val="24"/>
          <w:szCs w:val="24"/>
        </w:rPr>
        <w:t xml:space="preserve"> </w:t>
      </w:r>
      <w:r w:rsidR="00D63016" w:rsidRPr="004D197A">
        <w:rPr>
          <w:rFonts w:ascii="Times New Roman" w:hAnsi="Times New Roman" w:cs="Times New Roman"/>
          <w:sz w:val="24"/>
          <w:szCs w:val="24"/>
        </w:rPr>
        <w:t>в лице</w:t>
      </w:r>
      <w:r w:rsidR="005D2BD2">
        <w:rPr>
          <w:rFonts w:ascii="Times New Roman" w:hAnsi="Times New Roman" w:cs="Times New Roman"/>
          <w:sz w:val="24"/>
          <w:szCs w:val="24"/>
        </w:rPr>
        <w:t xml:space="preserve"> </w:t>
      </w:r>
      <w:r w:rsidR="00D63016">
        <w:rPr>
          <w:rFonts w:ascii="Times New Roman" w:hAnsi="Times New Roman" w:cs="Times New Roman"/>
          <w:sz w:val="24"/>
          <w:szCs w:val="24"/>
        </w:rPr>
        <w:t>директора</w:t>
      </w:r>
      <w:r w:rsidR="00377BD8">
        <w:rPr>
          <w:rFonts w:ascii="Times New Roman" w:hAnsi="Times New Roman" w:cs="Times New Roman"/>
          <w:sz w:val="24"/>
          <w:szCs w:val="24"/>
        </w:rPr>
        <w:t xml:space="preserve"> </w:t>
      </w:r>
      <w:r>
        <w:rPr>
          <w:rFonts w:ascii="Times New Roman" w:hAnsi="Times New Roman" w:cs="Times New Roman"/>
          <w:sz w:val="24"/>
          <w:szCs w:val="24"/>
        </w:rPr>
        <w:t>_______________</w:t>
      </w:r>
      <w:r w:rsidR="00D63016">
        <w:rPr>
          <w:rFonts w:ascii="Times New Roman" w:hAnsi="Times New Roman" w:cs="Times New Roman"/>
          <w:sz w:val="24"/>
          <w:szCs w:val="24"/>
        </w:rPr>
        <w:t>, действующего на основании Устава, другой стороны, именуемые вместе "Стороны", а по отдельности "Сторона", заключили нас</w:t>
      </w:r>
      <w:r w:rsidR="005D2BD2">
        <w:rPr>
          <w:rFonts w:ascii="Times New Roman" w:hAnsi="Times New Roman" w:cs="Times New Roman"/>
          <w:sz w:val="24"/>
          <w:szCs w:val="24"/>
        </w:rPr>
        <w:t xml:space="preserve">тоящий договор </w:t>
      </w:r>
      <w:r w:rsidR="00D63016">
        <w:rPr>
          <w:rFonts w:ascii="Times New Roman" w:hAnsi="Times New Roman" w:cs="Times New Roman"/>
          <w:sz w:val="24"/>
          <w:szCs w:val="24"/>
        </w:rPr>
        <w:t xml:space="preserve"> о нижеследующ</w:t>
      </w:r>
      <w:r w:rsidR="00DC6E7C">
        <w:rPr>
          <w:rFonts w:ascii="Times New Roman" w:hAnsi="Times New Roman" w:cs="Times New Roman"/>
          <w:sz w:val="24"/>
          <w:szCs w:val="24"/>
        </w:rPr>
        <w:t>ем</w:t>
      </w:r>
    </w:p>
    <w:p w:rsidR="00086F25" w:rsidRDefault="00D63016" w:rsidP="00086F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086F25" w:rsidRDefault="00086F25" w:rsidP="00086F25">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1. ПРЕДМЕТ ДОГОВОРА</w:t>
      </w:r>
    </w:p>
    <w:p w:rsidR="00086F25" w:rsidRDefault="00086F25" w:rsidP="00086F25">
      <w:pPr>
        <w:pStyle w:val="ConsPlusNormal"/>
        <w:ind w:firstLine="540"/>
        <w:jc w:val="both"/>
        <w:rPr>
          <w:rFonts w:ascii="Times New Roman" w:hAnsi="Times New Roman" w:cs="Times New Roman"/>
          <w:sz w:val="24"/>
          <w:szCs w:val="24"/>
        </w:rPr>
      </w:pPr>
    </w:p>
    <w:p w:rsidR="008B7215" w:rsidRDefault="00086F25" w:rsidP="00086F25">
      <w:pPr>
        <w:pStyle w:val="ConsPlusNormal"/>
        <w:ind w:firstLine="540"/>
        <w:jc w:val="both"/>
        <w:rPr>
          <w:rFonts w:ascii="Times New Roman" w:hAnsi="Times New Roman" w:cs="Times New Roman"/>
          <w:b/>
          <w:sz w:val="24"/>
          <w:szCs w:val="24"/>
        </w:rPr>
      </w:pPr>
      <w:r>
        <w:rPr>
          <w:rFonts w:ascii="Times New Roman" w:hAnsi="Times New Roman" w:cs="Times New Roman"/>
          <w:sz w:val="24"/>
          <w:szCs w:val="24"/>
        </w:rPr>
        <w:t>1.1. Исполнитель обя</w:t>
      </w:r>
      <w:r w:rsidR="00E75B7D">
        <w:rPr>
          <w:rFonts w:ascii="Times New Roman" w:hAnsi="Times New Roman" w:cs="Times New Roman"/>
          <w:sz w:val="24"/>
          <w:szCs w:val="24"/>
        </w:rPr>
        <w:t>зуется по заявке</w:t>
      </w:r>
      <w:r>
        <w:rPr>
          <w:rFonts w:ascii="Times New Roman" w:hAnsi="Times New Roman" w:cs="Times New Roman"/>
          <w:sz w:val="24"/>
          <w:szCs w:val="24"/>
        </w:rPr>
        <w:t xml:space="preserve"> оказывать </w:t>
      </w:r>
      <w:r w:rsidR="005D2BD2">
        <w:rPr>
          <w:rFonts w:ascii="Times New Roman" w:hAnsi="Times New Roman" w:cs="Times New Roman"/>
          <w:b/>
          <w:sz w:val="24"/>
          <w:szCs w:val="24"/>
        </w:rPr>
        <w:t xml:space="preserve">услуги  по </w:t>
      </w:r>
      <w:r w:rsidR="008B7215">
        <w:rPr>
          <w:rFonts w:ascii="Times New Roman" w:hAnsi="Times New Roman" w:cs="Times New Roman"/>
          <w:b/>
          <w:sz w:val="24"/>
          <w:szCs w:val="24"/>
        </w:rPr>
        <w:t>благоустройству</w:t>
      </w:r>
      <w:r w:rsidR="003B4643">
        <w:rPr>
          <w:rFonts w:ascii="Times New Roman" w:hAnsi="Times New Roman" w:cs="Times New Roman"/>
          <w:b/>
          <w:sz w:val="24"/>
          <w:szCs w:val="24"/>
        </w:rPr>
        <w:t xml:space="preserve"> </w:t>
      </w:r>
      <w:r w:rsidR="008B7215">
        <w:rPr>
          <w:rFonts w:ascii="Times New Roman" w:hAnsi="Times New Roman" w:cs="Times New Roman"/>
          <w:b/>
          <w:sz w:val="24"/>
          <w:szCs w:val="24"/>
        </w:rPr>
        <w:t xml:space="preserve"> и </w:t>
      </w:r>
      <w:r w:rsidR="005D2BD2">
        <w:rPr>
          <w:rFonts w:ascii="Times New Roman" w:hAnsi="Times New Roman" w:cs="Times New Roman"/>
          <w:b/>
          <w:sz w:val="24"/>
          <w:szCs w:val="24"/>
        </w:rPr>
        <w:t>озеленению</w:t>
      </w:r>
      <w:r w:rsidR="003B4643">
        <w:rPr>
          <w:rFonts w:ascii="Times New Roman" w:hAnsi="Times New Roman" w:cs="Times New Roman"/>
          <w:b/>
          <w:sz w:val="24"/>
          <w:szCs w:val="24"/>
        </w:rPr>
        <w:t xml:space="preserve"> </w:t>
      </w:r>
      <w:r w:rsidR="008B7215">
        <w:rPr>
          <w:rFonts w:ascii="Times New Roman" w:hAnsi="Times New Roman" w:cs="Times New Roman"/>
          <w:b/>
          <w:sz w:val="24"/>
          <w:szCs w:val="24"/>
        </w:rPr>
        <w:t xml:space="preserve"> прилегающей территории следующих объектов Заказчика:</w:t>
      </w:r>
    </w:p>
    <w:p w:rsidR="008B7215" w:rsidRPr="008B7215" w:rsidRDefault="008B7215" w:rsidP="008B7215">
      <w:pPr>
        <w:pStyle w:val="a7"/>
        <w:numPr>
          <w:ilvl w:val="0"/>
          <w:numId w:val="9"/>
        </w:numPr>
        <w:spacing w:after="0" w:line="240" w:lineRule="auto"/>
        <w:ind w:left="726" w:hanging="357"/>
        <w:jc w:val="both"/>
        <w:rPr>
          <w:rFonts w:ascii="Times New Roman" w:hAnsi="Times New Roman" w:cs="Times New Roman"/>
          <w:b/>
          <w:bCs/>
          <w:sz w:val="24"/>
          <w:szCs w:val="24"/>
        </w:rPr>
      </w:pPr>
      <w:r w:rsidRPr="008B7215">
        <w:rPr>
          <w:rFonts w:ascii="Times New Roman" w:hAnsi="Times New Roman" w:cs="Times New Roman"/>
          <w:b/>
          <w:i/>
          <w:sz w:val="24"/>
          <w:szCs w:val="24"/>
        </w:rPr>
        <w:t xml:space="preserve">База Приморского ЛПУМГ,  расположенная по адресу </w:t>
      </w:r>
      <w:r w:rsidRPr="008B7215">
        <w:rPr>
          <w:rFonts w:ascii="Times New Roman" w:hAnsi="Times New Roman" w:cs="Times New Roman"/>
          <w:bCs/>
          <w:sz w:val="24"/>
          <w:szCs w:val="24"/>
        </w:rPr>
        <w:t xml:space="preserve">Приморский край,  Уссурийский район 834 м. С-З  </w:t>
      </w:r>
      <w:proofErr w:type="gramStart"/>
      <w:r w:rsidRPr="008B7215">
        <w:rPr>
          <w:rFonts w:ascii="Times New Roman" w:hAnsi="Times New Roman" w:cs="Times New Roman"/>
          <w:bCs/>
          <w:sz w:val="24"/>
          <w:szCs w:val="24"/>
        </w:rPr>
        <w:t>от</w:t>
      </w:r>
      <w:proofErr w:type="gramEnd"/>
      <w:r w:rsidRPr="008B7215">
        <w:rPr>
          <w:rFonts w:ascii="Times New Roman" w:hAnsi="Times New Roman" w:cs="Times New Roman"/>
          <w:bCs/>
          <w:sz w:val="24"/>
          <w:szCs w:val="24"/>
        </w:rPr>
        <w:t xml:space="preserve">  </w:t>
      </w:r>
      <w:r w:rsidRPr="008B7215">
        <w:rPr>
          <w:rFonts w:ascii="Times New Roman" w:hAnsi="Times New Roman" w:cs="Times New Roman"/>
          <w:sz w:val="24"/>
          <w:szCs w:val="24"/>
        </w:rPr>
        <w:t xml:space="preserve">с. </w:t>
      </w:r>
      <w:proofErr w:type="spellStart"/>
      <w:r w:rsidRPr="008B7215">
        <w:rPr>
          <w:rFonts w:ascii="Times New Roman" w:hAnsi="Times New Roman" w:cs="Times New Roman"/>
          <w:sz w:val="24"/>
          <w:szCs w:val="24"/>
        </w:rPr>
        <w:t>Баневурово</w:t>
      </w:r>
      <w:proofErr w:type="spellEnd"/>
      <w:r w:rsidRPr="008B7215">
        <w:rPr>
          <w:rFonts w:ascii="Times New Roman" w:hAnsi="Times New Roman" w:cs="Times New Roman"/>
          <w:sz w:val="24"/>
          <w:szCs w:val="24"/>
        </w:rPr>
        <w:t xml:space="preserve">   ул. Озерная д.1.</w:t>
      </w:r>
      <w:r w:rsidRPr="008B7215">
        <w:rPr>
          <w:rFonts w:ascii="Times New Roman" w:hAnsi="Times New Roman" w:cs="Times New Roman"/>
          <w:b/>
          <w:bCs/>
          <w:sz w:val="24"/>
          <w:szCs w:val="24"/>
        </w:rPr>
        <w:t xml:space="preserve">   </w:t>
      </w:r>
    </w:p>
    <w:p w:rsidR="008B7215" w:rsidRDefault="008B7215" w:rsidP="008B7215">
      <w:pPr>
        <w:pStyle w:val="a7"/>
        <w:numPr>
          <w:ilvl w:val="0"/>
          <w:numId w:val="9"/>
        </w:numPr>
        <w:spacing w:after="0" w:line="240" w:lineRule="auto"/>
        <w:ind w:left="426" w:firstLine="0"/>
        <w:jc w:val="both"/>
        <w:rPr>
          <w:rFonts w:ascii="Times New Roman" w:hAnsi="Times New Roman" w:cs="Times New Roman"/>
          <w:sz w:val="24"/>
          <w:szCs w:val="24"/>
        </w:rPr>
      </w:pPr>
      <w:proofErr w:type="gramStart"/>
      <w:r w:rsidRPr="008B7215">
        <w:rPr>
          <w:rFonts w:ascii="Times New Roman" w:hAnsi="Times New Roman" w:cs="Times New Roman"/>
          <w:b/>
          <w:i/>
          <w:sz w:val="24"/>
          <w:szCs w:val="24"/>
        </w:rPr>
        <w:t xml:space="preserve">Опорный пункт линейно-эксплуатационной службы, компрессорная станция 9 «Дальнереченская»,  </w:t>
      </w:r>
      <w:r w:rsidRPr="008B7215">
        <w:rPr>
          <w:rFonts w:ascii="Times New Roman" w:hAnsi="Times New Roman" w:cs="Times New Roman"/>
          <w:sz w:val="24"/>
          <w:szCs w:val="24"/>
        </w:rPr>
        <w:t xml:space="preserve">расположенная  в </w:t>
      </w:r>
      <w:smartTag w:uri="urn:schemas-microsoft-com:office:smarttags" w:element="metricconverter">
        <w:smartTagPr>
          <w:attr w:name="ProductID" w:val="2,2 км"/>
        </w:smartTagPr>
        <w:r w:rsidRPr="008B7215">
          <w:rPr>
            <w:rFonts w:ascii="Times New Roman" w:hAnsi="Times New Roman" w:cs="Times New Roman"/>
            <w:sz w:val="24"/>
            <w:szCs w:val="24"/>
          </w:rPr>
          <w:t>2,2 км</w:t>
        </w:r>
      </w:smartTag>
      <w:r w:rsidRPr="008B7215">
        <w:rPr>
          <w:rFonts w:ascii="Times New Roman" w:hAnsi="Times New Roman" w:cs="Times New Roman"/>
          <w:sz w:val="24"/>
          <w:szCs w:val="24"/>
        </w:rPr>
        <w:t xml:space="preserve"> на восток от ориентира в  с. </w:t>
      </w:r>
      <w:proofErr w:type="spellStart"/>
      <w:r w:rsidRPr="008B7215">
        <w:rPr>
          <w:rFonts w:ascii="Times New Roman" w:hAnsi="Times New Roman" w:cs="Times New Roman"/>
          <w:sz w:val="24"/>
          <w:szCs w:val="24"/>
        </w:rPr>
        <w:t>Сухановка</w:t>
      </w:r>
      <w:proofErr w:type="spellEnd"/>
      <w:r w:rsidRPr="008B7215">
        <w:rPr>
          <w:rFonts w:ascii="Times New Roman" w:hAnsi="Times New Roman" w:cs="Times New Roman"/>
          <w:sz w:val="24"/>
          <w:szCs w:val="24"/>
        </w:rPr>
        <w:t xml:space="preserve">, ул. Центральная, д.2, Дальнереченский район, Приморский край, </w:t>
      </w:r>
      <w:proofErr w:type="gramEnd"/>
    </w:p>
    <w:p w:rsidR="00086F25" w:rsidRPr="008B7215" w:rsidRDefault="00AB52E6" w:rsidP="008B7215">
      <w:pPr>
        <w:spacing w:after="0" w:line="240" w:lineRule="auto"/>
        <w:jc w:val="both"/>
        <w:rPr>
          <w:rFonts w:ascii="Times New Roman" w:hAnsi="Times New Roman" w:cs="Times New Roman"/>
          <w:sz w:val="24"/>
          <w:szCs w:val="24"/>
        </w:rPr>
      </w:pPr>
      <w:r w:rsidRPr="008B7215">
        <w:rPr>
          <w:rFonts w:ascii="Times New Roman" w:hAnsi="Times New Roman" w:cs="Times New Roman"/>
          <w:sz w:val="24"/>
          <w:szCs w:val="24"/>
        </w:rPr>
        <w:t>(далее услуги)</w:t>
      </w:r>
      <w:r w:rsidR="00DC6E7C" w:rsidRPr="008B7215">
        <w:rPr>
          <w:rFonts w:ascii="Times New Roman" w:hAnsi="Times New Roman" w:cs="Times New Roman"/>
          <w:b/>
          <w:sz w:val="24"/>
          <w:szCs w:val="24"/>
        </w:rPr>
        <w:t>,</w:t>
      </w:r>
      <w:r w:rsidR="00086F25" w:rsidRPr="008B7215">
        <w:rPr>
          <w:rFonts w:ascii="Times New Roman" w:hAnsi="Times New Roman" w:cs="Times New Roman"/>
          <w:b/>
          <w:sz w:val="24"/>
          <w:szCs w:val="24"/>
        </w:rPr>
        <w:t xml:space="preserve"> </w:t>
      </w:r>
      <w:r w:rsidR="00086F25" w:rsidRPr="008B7215">
        <w:rPr>
          <w:rFonts w:ascii="Times New Roman" w:hAnsi="Times New Roman" w:cs="Times New Roman"/>
          <w:sz w:val="24"/>
          <w:szCs w:val="24"/>
        </w:rPr>
        <w:t>а Заказчик обязуетс</w:t>
      </w:r>
      <w:r w:rsidR="008B7215">
        <w:rPr>
          <w:rFonts w:ascii="Times New Roman" w:hAnsi="Times New Roman" w:cs="Times New Roman"/>
          <w:sz w:val="24"/>
          <w:szCs w:val="24"/>
        </w:rPr>
        <w:t xml:space="preserve">я оплатить эти Услуги </w:t>
      </w:r>
      <w:proofErr w:type="gramStart"/>
      <w:r w:rsidR="008B7215">
        <w:rPr>
          <w:rFonts w:ascii="Times New Roman" w:hAnsi="Times New Roman" w:cs="Times New Roman"/>
          <w:sz w:val="24"/>
          <w:szCs w:val="24"/>
        </w:rPr>
        <w:t>согласно сметы</w:t>
      </w:r>
      <w:proofErr w:type="gramEnd"/>
      <w:r w:rsidR="008B7215">
        <w:rPr>
          <w:rFonts w:ascii="Times New Roman" w:hAnsi="Times New Roman" w:cs="Times New Roman"/>
          <w:sz w:val="24"/>
          <w:szCs w:val="24"/>
        </w:rPr>
        <w:t xml:space="preserve">  (Приложение №1), которая</w:t>
      </w:r>
      <w:r w:rsidR="00086F25" w:rsidRPr="008B7215">
        <w:rPr>
          <w:rFonts w:ascii="Times New Roman" w:hAnsi="Times New Roman" w:cs="Times New Roman"/>
          <w:sz w:val="24"/>
          <w:szCs w:val="24"/>
        </w:rPr>
        <w:t xml:space="preserve"> является неотъемлемой частью договора.</w:t>
      </w:r>
    </w:p>
    <w:p w:rsidR="00086F25" w:rsidRDefault="00086F25" w:rsidP="00086F25">
      <w:pPr>
        <w:pStyle w:val="ConsPlusNormal"/>
        <w:ind w:firstLine="0"/>
        <w:jc w:val="center"/>
        <w:rPr>
          <w:rFonts w:ascii="Times New Roman" w:hAnsi="Times New Roman" w:cs="Times New Roman"/>
          <w:sz w:val="22"/>
          <w:szCs w:val="22"/>
        </w:rPr>
      </w:pPr>
    </w:p>
    <w:p w:rsidR="00086F25" w:rsidRDefault="00086F25" w:rsidP="00086F25">
      <w:pPr>
        <w:pStyle w:val="ConsPlusNormal"/>
        <w:ind w:firstLine="0"/>
        <w:jc w:val="center"/>
        <w:rPr>
          <w:rFonts w:ascii="Times New Roman" w:hAnsi="Times New Roman" w:cs="Times New Roman"/>
          <w:b/>
          <w:sz w:val="24"/>
          <w:szCs w:val="24"/>
        </w:rPr>
      </w:pPr>
      <w:r>
        <w:rPr>
          <w:rFonts w:ascii="Times New Roman" w:hAnsi="Times New Roman" w:cs="Times New Roman"/>
          <w:b/>
          <w:sz w:val="22"/>
          <w:szCs w:val="22"/>
        </w:rPr>
        <w:t>2</w:t>
      </w:r>
      <w:r>
        <w:rPr>
          <w:rFonts w:ascii="Times New Roman" w:hAnsi="Times New Roman" w:cs="Times New Roman"/>
          <w:b/>
          <w:sz w:val="24"/>
          <w:szCs w:val="24"/>
        </w:rPr>
        <w:t>. ПРАВА И ОБЯЗАННОСТИ СТОРОН</w:t>
      </w:r>
    </w:p>
    <w:p w:rsidR="00086F25" w:rsidRDefault="00086F25" w:rsidP="00086F25">
      <w:pPr>
        <w:pStyle w:val="ConsPlusNormal"/>
        <w:ind w:firstLine="540"/>
        <w:jc w:val="both"/>
        <w:rPr>
          <w:rFonts w:ascii="Times New Roman" w:hAnsi="Times New Roman" w:cs="Times New Roman"/>
          <w:sz w:val="22"/>
          <w:szCs w:val="22"/>
        </w:rPr>
      </w:pPr>
    </w:p>
    <w:p w:rsidR="00086F25" w:rsidRDefault="00086F25" w:rsidP="00086F25">
      <w:pPr>
        <w:pStyle w:val="ConsPlusNormal"/>
        <w:ind w:firstLine="540"/>
        <w:jc w:val="both"/>
        <w:rPr>
          <w:rFonts w:ascii="Times New Roman" w:hAnsi="Times New Roman" w:cs="Times New Roman"/>
          <w:sz w:val="24"/>
          <w:szCs w:val="24"/>
        </w:rPr>
      </w:pPr>
    </w:p>
    <w:p w:rsidR="00086F25" w:rsidRDefault="003C4CDD" w:rsidP="00086F25">
      <w:pPr>
        <w:pStyle w:val="ConsPlusNormal"/>
        <w:ind w:firstLine="540"/>
        <w:jc w:val="both"/>
        <w:rPr>
          <w:rFonts w:ascii="Times New Roman" w:hAnsi="Times New Roman" w:cs="Times New Roman"/>
          <w:b/>
          <w:sz w:val="24"/>
          <w:szCs w:val="24"/>
        </w:rPr>
      </w:pPr>
      <w:r>
        <w:rPr>
          <w:rFonts w:ascii="Times New Roman" w:hAnsi="Times New Roman" w:cs="Times New Roman"/>
          <w:b/>
          <w:sz w:val="24"/>
          <w:szCs w:val="24"/>
        </w:rPr>
        <w:t>2.1</w:t>
      </w:r>
      <w:r w:rsidR="00086F25">
        <w:rPr>
          <w:rFonts w:ascii="Times New Roman" w:hAnsi="Times New Roman" w:cs="Times New Roman"/>
          <w:b/>
          <w:sz w:val="24"/>
          <w:szCs w:val="24"/>
        </w:rPr>
        <w:t>. Обязанности Исполнителя:</w:t>
      </w:r>
    </w:p>
    <w:p w:rsidR="00086F25" w:rsidRPr="00AB52E6" w:rsidRDefault="006A7AF6" w:rsidP="006A7AF6">
      <w:pPr>
        <w:pStyle w:val="ConsPlusNormal"/>
        <w:ind w:firstLine="0"/>
        <w:jc w:val="both"/>
        <w:rPr>
          <w:rFonts w:ascii="Times New Roman" w:hAnsi="Times New Roman"/>
          <w:sz w:val="24"/>
          <w:szCs w:val="24"/>
        </w:rPr>
      </w:pPr>
      <w:r>
        <w:rPr>
          <w:rFonts w:ascii="Times New Roman" w:hAnsi="Times New Roman" w:cs="Times New Roman"/>
          <w:sz w:val="24"/>
          <w:szCs w:val="24"/>
        </w:rPr>
        <w:t xml:space="preserve">       </w:t>
      </w:r>
      <w:r w:rsidR="00DC6E7C">
        <w:rPr>
          <w:rFonts w:ascii="Times New Roman" w:hAnsi="Times New Roman" w:cs="Times New Roman"/>
          <w:sz w:val="24"/>
          <w:szCs w:val="24"/>
        </w:rPr>
        <w:t xml:space="preserve">  </w:t>
      </w:r>
      <w:r w:rsidR="003C4CDD">
        <w:rPr>
          <w:rFonts w:ascii="Times New Roman" w:hAnsi="Times New Roman" w:cs="Times New Roman"/>
          <w:sz w:val="24"/>
          <w:szCs w:val="24"/>
        </w:rPr>
        <w:t>2.1.1.</w:t>
      </w:r>
      <w:r w:rsidR="00086F25">
        <w:rPr>
          <w:rFonts w:ascii="Times New Roman" w:hAnsi="Times New Roman" w:cs="Times New Roman"/>
          <w:sz w:val="24"/>
          <w:szCs w:val="24"/>
        </w:rPr>
        <w:t xml:space="preserve"> качественно и в установленный срок оказать услуги</w:t>
      </w:r>
      <w:r w:rsidR="00AB52E6">
        <w:rPr>
          <w:rFonts w:ascii="Times New Roman" w:hAnsi="Times New Roman" w:cs="Times New Roman"/>
          <w:sz w:val="24"/>
          <w:szCs w:val="24"/>
        </w:rPr>
        <w:t>.</w:t>
      </w:r>
      <w:r w:rsidR="00086F25">
        <w:rPr>
          <w:rFonts w:ascii="Times New Roman" w:hAnsi="Times New Roman" w:cs="Times New Roman"/>
          <w:sz w:val="24"/>
          <w:szCs w:val="24"/>
        </w:rPr>
        <w:t xml:space="preserve"> </w:t>
      </w:r>
      <w:r w:rsidR="00086F25" w:rsidRPr="003639C1">
        <w:rPr>
          <w:rFonts w:ascii="Times New Roman" w:hAnsi="Times New Roman"/>
          <w:sz w:val="24"/>
          <w:szCs w:val="24"/>
        </w:rPr>
        <w:t>Качество оказываемых Исполнителем услуг должно соответствовать требованиям, которые предъявляются к услугам соответствующего рода</w:t>
      </w:r>
      <w:r w:rsidR="00086F25" w:rsidRPr="00AB52E6">
        <w:rPr>
          <w:rFonts w:ascii="Times New Roman" w:hAnsi="Times New Roman"/>
          <w:sz w:val="24"/>
          <w:szCs w:val="24"/>
        </w:rPr>
        <w:t>. Если законом, иными правовыми актами или в установленном ими порядке, а также заданием Заказчика предусмотрены обязательные требования к услугам, выполняемым Исполнителем, он обязан оказать услуги, соблюдая данные требования.</w:t>
      </w:r>
    </w:p>
    <w:p w:rsidR="00086F25" w:rsidRDefault="003C4CDD" w:rsidP="00086F25">
      <w:pPr>
        <w:pStyle w:val="ConsPlusNormal"/>
        <w:ind w:firstLine="540"/>
        <w:jc w:val="both"/>
        <w:rPr>
          <w:rFonts w:ascii="Times New Roman" w:eastAsia="Calibri" w:hAnsi="Times New Roman" w:cs="Times New Roman"/>
          <w:sz w:val="24"/>
          <w:szCs w:val="24"/>
        </w:rPr>
      </w:pPr>
      <w:r>
        <w:rPr>
          <w:rFonts w:ascii="Times New Roman" w:hAnsi="Times New Roman" w:cs="Times New Roman"/>
          <w:sz w:val="24"/>
          <w:szCs w:val="24"/>
        </w:rPr>
        <w:t xml:space="preserve">2.1.2. </w:t>
      </w:r>
      <w:r w:rsidR="00086F25" w:rsidRPr="00C763A2">
        <w:rPr>
          <w:rFonts w:ascii="Times New Roman" w:hAnsi="Times New Roman" w:cs="Times New Roman"/>
          <w:sz w:val="24"/>
          <w:szCs w:val="24"/>
        </w:rPr>
        <w:t xml:space="preserve">Исполнитель обязан </w:t>
      </w:r>
      <w:r w:rsidR="00086F25" w:rsidRPr="00C763A2">
        <w:rPr>
          <w:rFonts w:ascii="Times New Roman" w:eastAsia="Calibri" w:hAnsi="Times New Roman" w:cs="Times New Roman"/>
          <w:sz w:val="24"/>
          <w:szCs w:val="24"/>
        </w:rPr>
        <w:t>немедленно предупредить Заказчика о независящих от Исполнителя обстоятельствах, которые могут отразиться на качестве выполнения услуг</w:t>
      </w:r>
    </w:p>
    <w:p w:rsidR="00D06F49" w:rsidRDefault="003C4CDD" w:rsidP="00086F25">
      <w:pPr>
        <w:pStyle w:val="a5"/>
        <w:ind w:firstLine="567"/>
        <w:rPr>
          <w:szCs w:val="24"/>
        </w:rPr>
      </w:pPr>
      <w:r>
        <w:rPr>
          <w:szCs w:val="24"/>
        </w:rPr>
        <w:t xml:space="preserve">2.1.3. </w:t>
      </w:r>
      <w:r w:rsidR="00086F25">
        <w:rPr>
          <w:szCs w:val="24"/>
        </w:rPr>
        <w:t xml:space="preserve">Исполнитель обязан </w:t>
      </w:r>
      <w:r w:rsidR="00086F25" w:rsidRPr="00AC5A6C">
        <w:rPr>
          <w:szCs w:val="24"/>
        </w:rPr>
        <w:t>по первому требованию знакомить Заказчика с ходом оказания услуг по настоящему Договору</w:t>
      </w:r>
      <w:r w:rsidR="00086F25">
        <w:rPr>
          <w:szCs w:val="24"/>
        </w:rPr>
        <w:t>.</w:t>
      </w:r>
    </w:p>
    <w:p w:rsidR="00086F25" w:rsidRDefault="003C4CDD" w:rsidP="00086F25">
      <w:pPr>
        <w:pStyle w:val="a5"/>
        <w:ind w:firstLine="567"/>
      </w:pPr>
      <w:r>
        <w:rPr>
          <w:szCs w:val="24"/>
        </w:rPr>
        <w:t xml:space="preserve">2.1.4. </w:t>
      </w:r>
      <w:r w:rsidR="00086F25">
        <w:rPr>
          <w:szCs w:val="24"/>
        </w:rPr>
        <w:t xml:space="preserve">Исполнитель обязан </w:t>
      </w:r>
      <w:r w:rsidR="00086F25">
        <w:t xml:space="preserve">безвозмездно исправить по требованию Заказчика все выявленные недостатки, если  в процессе оказания Услуг Исполнитель  допустил отступление от условий договора, ухудшившее качество оказания услуги, в течение  пяти дней с момента их  установления. </w:t>
      </w:r>
    </w:p>
    <w:p w:rsidR="003C4CDD" w:rsidRPr="00E053AA" w:rsidRDefault="003C4CDD" w:rsidP="003C4CDD">
      <w:pPr>
        <w:spacing w:after="0" w:line="240" w:lineRule="auto"/>
        <w:ind w:firstLine="567"/>
        <w:jc w:val="both"/>
        <w:rPr>
          <w:rFonts w:ascii="Times New Roman" w:hAnsi="Times New Roman" w:cs="Times New Roman"/>
          <w:sz w:val="24"/>
          <w:szCs w:val="24"/>
        </w:rPr>
      </w:pPr>
      <w:r w:rsidRPr="003C4CDD">
        <w:rPr>
          <w:rFonts w:ascii="Times New Roman" w:hAnsi="Times New Roman" w:cs="Times New Roman"/>
          <w:sz w:val="24"/>
          <w:szCs w:val="24"/>
        </w:rPr>
        <w:t>2.1.5. По</w:t>
      </w:r>
      <w:r w:rsidRPr="00E053AA">
        <w:rPr>
          <w:rFonts w:ascii="Times New Roman" w:hAnsi="Times New Roman" w:cs="Times New Roman"/>
          <w:sz w:val="24"/>
          <w:szCs w:val="24"/>
        </w:rPr>
        <w:t xml:space="preserve"> письменному запросу Заказчика в течение 3-х дней предоставить сведения  о наличии или отсутствии и квалификации должностных лиц, ответственных за соблюдение законодательных требований в области охраны окружающей среды.</w:t>
      </w:r>
    </w:p>
    <w:p w:rsidR="003C4CDD" w:rsidRPr="00E053AA" w:rsidRDefault="003C4CDD" w:rsidP="003C4CDD">
      <w:pPr>
        <w:pStyle w:val="a5"/>
        <w:ind w:firstLine="426"/>
        <w:rPr>
          <w:szCs w:val="24"/>
        </w:rPr>
      </w:pPr>
    </w:p>
    <w:p w:rsidR="003C4CDD" w:rsidRPr="00E053AA" w:rsidRDefault="003C4CDD" w:rsidP="003C4CDD">
      <w:pPr>
        <w:spacing w:after="0" w:line="240" w:lineRule="auto"/>
        <w:ind w:left="360"/>
        <w:jc w:val="both"/>
        <w:rPr>
          <w:rFonts w:ascii="Times New Roman" w:hAnsi="Times New Roman" w:cs="Times New Roman"/>
          <w:b/>
          <w:sz w:val="24"/>
          <w:szCs w:val="24"/>
          <w:u w:val="single"/>
        </w:rPr>
      </w:pPr>
      <w:r w:rsidRPr="00E053AA">
        <w:rPr>
          <w:rFonts w:ascii="Times New Roman" w:hAnsi="Times New Roman" w:cs="Times New Roman"/>
          <w:b/>
          <w:sz w:val="24"/>
          <w:szCs w:val="24"/>
          <w:u w:val="single"/>
        </w:rPr>
        <w:t>2.2. Исполнитель вправе:</w:t>
      </w:r>
    </w:p>
    <w:p w:rsidR="003C4CDD" w:rsidRPr="00E053AA" w:rsidRDefault="003C4CDD" w:rsidP="003C4CDD">
      <w:pPr>
        <w:spacing w:after="0" w:line="240" w:lineRule="auto"/>
        <w:ind w:firstLine="567"/>
        <w:jc w:val="both"/>
        <w:rPr>
          <w:rFonts w:ascii="Times New Roman" w:hAnsi="Times New Roman" w:cs="Times New Roman"/>
          <w:sz w:val="24"/>
          <w:szCs w:val="24"/>
        </w:rPr>
      </w:pPr>
      <w:r w:rsidRPr="00E053AA">
        <w:rPr>
          <w:rFonts w:ascii="Times New Roman" w:hAnsi="Times New Roman" w:cs="Times New Roman"/>
          <w:sz w:val="24"/>
          <w:szCs w:val="24"/>
        </w:rPr>
        <w:t>2.2.1. По согласованию с Заказчиком привлекать третьих лиц для выполнения каких-либо обязательств Исполнителя</w:t>
      </w:r>
      <w:r>
        <w:rPr>
          <w:rFonts w:ascii="Times New Roman" w:hAnsi="Times New Roman" w:cs="Times New Roman"/>
          <w:sz w:val="24"/>
          <w:szCs w:val="24"/>
        </w:rPr>
        <w:t xml:space="preserve"> по настоящему договору</w:t>
      </w:r>
      <w:r w:rsidRPr="00E053AA">
        <w:rPr>
          <w:rFonts w:ascii="Times New Roman" w:hAnsi="Times New Roman" w:cs="Times New Roman"/>
          <w:sz w:val="24"/>
          <w:szCs w:val="24"/>
        </w:rPr>
        <w:t>.</w:t>
      </w:r>
    </w:p>
    <w:p w:rsidR="003C4CDD" w:rsidRPr="00E053AA" w:rsidRDefault="003C4CDD" w:rsidP="003C4CDD">
      <w:pPr>
        <w:spacing w:after="0" w:line="240" w:lineRule="auto"/>
        <w:ind w:firstLine="567"/>
        <w:jc w:val="both"/>
        <w:rPr>
          <w:rFonts w:ascii="Times New Roman" w:hAnsi="Times New Roman" w:cs="Times New Roman"/>
          <w:sz w:val="24"/>
          <w:szCs w:val="24"/>
        </w:rPr>
      </w:pPr>
      <w:r w:rsidRPr="00E053AA">
        <w:rPr>
          <w:rFonts w:ascii="Times New Roman" w:hAnsi="Times New Roman" w:cs="Times New Roman"/>
          <w:sz w:val="24"/>
          <w:szCs w:val="24"/>
        </w:rPr>
        <w:t xml:space="preserve">Привлечение Исполнителем третьих лиц для выполнения каких-либо обязательств Исполнителя </w:t>
      </w:r>
      <w:proofErr w:type="gramStart"/>
      <w:r w:rsidRPr="00E053AA">
        <w:rPr>
          <w:rFonts w:ascii="Times New Roman" w:hAnsi="Times New Roman" w:cs="Times New Roman"/>
          <w:sz w:val="24"/>
          <w:szCs w:val="24"/>
        </w:rPr>
        <w:t>согласно договора</w:t>
      </w:r>
      <w:proofErr w:type="gramEnd"/>
      <w:r w:rsidRPr="00E053AA">
        <w:rPr>
          <w:rFonts w:ascii="Times New Roman" w:hAnsi="Times New Roman" w:cs="Times New Roman"/>
          <w:sz w:val="24"/>
          <w:szCs w:val="24"/>
        </w:rPr>
        <w:t xml:space="preserve"> не уменьшает и/или не устраняет ответственности Исполнителя за невыполнение этих обязательств. </w:t>
      </w:r>
    </w:p>
    <w:p w:rsidR="003C4CDD" w:rsidRPr="00E053AA" w:rsidRDefault="003C4CDD" w:rsidP="003C4CDD">
      <w:pPr>
        <w:pStyle w:val="a0"/>
        <w:numPr>
          <w:ilvl w:val="0"/>
          <w:numId w:val="0"/>
        </w:numPr>
        <w:spacing w:before="0"/>
        <w:ind w:firstLine="567"/>
        <w:rPr>
          <w:rFonts w:ascii="Times New Roman" w:hAnsi="Times New Roman"/>
          <w:sz w:val="24"/>
          <w:szCs w:val="24"/>
        </w:rPr>
      </w:pPr>
      <w:r w:rsidRPr="00E053AA">
        <w:rPr>
          <w:rFonts w:ascii="Times New Roman" w:hAnsi="Times New Roman"/>
          <w:sz w:val="24"/>
          <w:szCs w:val="24"/>
        </w:rPr>
        <w:lastRenderedPageBreak/>
        <w:t xml:space="preserve"> Исполнитель компенсирует Заказчику любые убытки, являющиеся результатом ущерба, нанесенного третьими лицами Заказчику в той же степени, в какой бы Исполнитель был обязан компенсировать убытки Заказчику, если бы они явились результатом действия или бездействия самого Исполнителя.</w:t>
      </w:r>
    </w:p>
    <w:p w:rsidR="003C4CDD" w:rsidRPr="00E053AA" w:rsidRDefault="003C4CDD" w:rsidP="003C4CDD">
      <w:pPr>
        <w:pStyle w:val="a5"/>
        <w:ind w:firstLine="567"/>
        <w:rPr>
          <w:szCs w:val="24"/>
        </w:rPr>
      </w:pPr>
    </w:p>
    <w:p w:rsidR="003C4CDD" w:rsidRPr="00E053AA" w:rsidRDefault="003C4CDD" w:rsidP="003C4CDD">
      <w:pPr>
        <w:spacing w:after="0" w:line="240" w:lineRule="auto"/>
        <w:ind w:firstLine="567"/>
        <w:jc w:val="both"/>
        <w:rPr>
          <w:rFonts w:ascii="Times New Roman" w:hAnsi="Times New Roman" w:cs="Times New Roman"/>
          <w:b/>
          <w:sz w:val="24"/>
          <w:szCs w:val="24"/>
          <w:u w:val="single"/>
        </w:rPr>
      </w:pPr>
      <w:r w:rsidRPr="00E053AA">
        <w:rPr>
          <w:rFonts w:ascii="Times New Roman" w:hAnsi="Times New Roman" w:cs="Times New Roman"/>
          <w:b/>
          <w:sz w:val="24"/>
          <w:szCs w:val="24"/>
          <w:u w:val="single"/>
        </w:rPr>
        <w:t>2.3. Заказчик обязан:</w:t>
      </w:r>
    </w:p>
    <w:p w:rsidR="003C4CDD" w:rsidRDefault="003C4CDD" w:rsidP="003C4CD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2.3.1. Оплатить услуги</w:t>
      </w:r>
      <w:r w:rsidRPr="00E053AA">
        <w:rPr>
          <w:rFonts w:ascii="Times New Roman" w:hAnsi="Times New Roman" w:cs="Times New Roman"/>
          <w:sz w:val="24"/>
          <w:szCs w:val="24"/>
        </w:rPr>
        <w:t xml:space="preserve"> в размере и на условиях, установленных настоящим Договором и Приложениями к нему. </w:t>
      </w:r>
    </w:p>
    <w:p w:rsidR="003C4CDD" w:rsidRPr="00E053AA" w:rsidRDefault="003C4CDD" w:rsidP="003C4CDD">
      <w:pPr>
        <w:spacing w:after="0" w:line="240" w:lineRule="auto"/>
        <w:ind w:firstLine="567"/>
        <w:jc w:val="both"/>
        <w:rPr>
          <w:rFonts w:ascii="Times New Roman" w:hAnsi="Times New Roman" w:cs="Times New Roman"/>
          <w:sz w:val="24"/>
          <w:szCs w:val="24"/>
        </w:rPr>
      </w:pPr>
    </w:p>
    <w:p w:rsidR="003C4CDD" w:rsidRPr="00E053AA" w:rsidRDefault="003C4CDD" w:rsidP="003C4CDD">
      <w:pPr>
        <w:spacing w:after="0" w:line="240" w:lineRule="auto"/>
        <w:ind w:firstLine="567"/>
        <w:jc w:val="both"/>
        <w:rPr>
          <w:rFonts w:ascii="Times New Roman" w:hAnsi="Times New Roman" w:cs="Times New Roman"/>
          <w:b/>
          <w:sz w:val="24"/>
          <w:szCs w:val="24"/>
          <w:u w:val="single"/>
        </w:rPr>
      </w:pPr>
      <w:r w:rsidRPr="00E053AA">
        <w:rPr>
          <w:rFonts w:ascii="Times New Roman" w:hAnsi="Times New Roman" w:cs="Times New Roman"/>
          <w:b/>
          <w:sz w:val="24"/>
          <w:szCs w:val="24"/>
          <w:u w:val="single"/>
        </w:rPr>
        <w:t>2.4. Заказчик вправе:</w:t>
      </w:r>
    </w:p>
    <w:p w:rsidR="003C4CDD" w:rsidRPr="00E053AA" w:rsidRDefault="003C4CDD" w:rsidP="003C4CDD">
      <w:pPr>
        <w:pStyle w:val="a5"/>
        <w:ind w:firstLine="567"/>
        <w:rPr>
          <w:szCs w:val="24"/>
        </w:rPr>
      </w:pPr>
      <w:r w:rsidRPr="00E053AA">
        <w:rPr>
          <w:rFonts w:eastAsia="Calibri"/>
          <w:szCs w:val="24"/>
        </w:rPr>
        <w:t>2.4.1. Заказчик</w:t>
      </w:r>
      <w:r w:rsidRPr="00E053AA">
        <w:rPr>
          <w:szCs w:val="24"/>
        </w:rPr>
        <w:t xml:space="preserve"> вправе проверять процесс оказания услуг по договору, в том числе по вопросам охраны окружающей среды, при этом Стороны должны предварительно согласовать предмет и условия  проверки не позднее 10 (десяти) календарных дней до предполагаемой даты проведения такой проверки.</w:t>
      </w:r>
    </w:p>
    <w:p w:rsidR="003C4CDD" w:rsidRPr="00034CF1" w:rsidRDefault="003C4CDD" w:rsidP="003C4CDD">
      <w:pPr>
        <w:shd w:val="clear" w:color="auto" w:fill="FFFFFF"/>
        <w:tabs>
          <w:tab w:val="left" w:pos="0"/>
          <w:tab w:val="left" w:pos="1418"/>
        </w:tabs>
        <w:spacing w:after="0" w:line="240" w:lineRule="auto"/>
        <w:ind w:firstLine="567"/>
        <w:jc w:val="both"/>
        <w:rPr>
          <w:rFonts w:ascii="Times New Roman" w:hAnsi="Times New Roman" w:cs="Times New Roman"/>
          <w:bCs/>
          <w:color w:val="000000"/>
          <w:spacing w:val="-1"/>
          <w:sz w:val="24"/>
          <w:szCs w:val="24"/>
        </w:rPr>
      </w:pPr>
      <w:r w:rsidRPr="00034CF1">
        <w:rPr>
          <w:rFonts w:ascii="Times New Roman" w:hAnsi="Times New Roman" w:cs="Times New Roman"/>
          <w:bCs/>
          <w:color w:val="000000"/>
          <w:spacing w:val="-1"/>
          <w:sz w:val="24"/>
          <w:szCs w:val="24"/>
        </w:rPr>
        <w:t>2.4.2.Отказаться от исполнения настоящего Договора, оплатив Исполнителю фактически выполненный и принятый объем оказанных услуг.</w:t>
      </w:r>
    </w:p>
    <w:p w:rsidR="00086F25" w:rsidRDefault="00086F25" w:rsidP="00086F25">
      <w:pPr>
        <w:pStyle w:val="ConsPlusNormal"/>
        <w:ind w:firstLine="540"/>
        <w:jc w:val="both"/>
        <w:rPr>
          <w:rFonts w:ascii="Times New Roman" w:hAnsi="Times New Roman" w:cs="Times New Roman"/>
          <w:sz w:val="24"/>
          <w:szCs w:val="24"/>
        </w:rPr>
      </w:pPr>
    </w:p>
    <w:p w:rsidR="00086F25" w:rsidRDefault="00086F25" w:rsidP="00086F25">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3. ПОРЯДОК СДАЧИ И ПРИЕМКИ РАБОТ</w:t>
      </w:r>
    </w:p>
    <w:p w:rsidR="00086F25" w:rsidRDefault="00086F25" w:rsidP="00086F25">
      <w:pPr>
        <w:pStyle w:val="ConsPlusNormal"/>
        <w:ind w:firstLine="540"/>
        <w:jc w:val="both"/>
        <w:rPr>
          <w:rFonts w:ascii="Times New Roman" w:hAnsi="Times New Roman" w:cs="Times New Roman"/>
          <w:b/>
          <w:sz w:val="24"/>
          <w:szCs w:val="24"/>
        </w:rPr>
      </w:pPr>
    </w:p>
    <w:p w:rsidR="003C4CDD" w:rsidRPr="003C4CDD" w:rsidRDefault="003C4CDD" w:rsidP="003C4CDD">
      <w:pPr>
        <w:pStyle w:val="ac"/>
        <w:widowControl w:val="0"/>
        <w:numPr>
          <w:ilvl w:val="1"/>
          <w:numId w:val="14"/>
        </w:numPr>
        <w:tabs>
          <w:tab w:val="left" w:pos="1418"/>
        </w:tabs>
        <w:suppressAutoHyphens/>
        <w:autoSpaceDE w:val="0"/>
        <w:spacing w:after="0" w:line="240" w:lineRule="auto"/>
        <w:jc w:val="both"/>
        <w:rPr>
          <w:rFonts w:ascii="Times New Roman" w:hAnsi="Times New Roman" w:cs="Times New Roman"/>
          <w:sz w:val="24"/>
          <w:szCs w:val="24"/>
        </w:rPr>
      </w:pPr>
      <w:r w:rsidRPr="003C4CDD">
        <w:rPr>
          <w:sz w:val="24"/>
          <w:szCs w:val="24"/>
        </w:rPr>
        <w:t xml:space="preserve"> </w:t>
      </w:r>
      <w:r w:rsidRPr="003C4CDD">
        <w:rPr>
          <w:rFonts w:ascii="Times New Roman" w:hAnsi="Times New Roman" w:cs="Times New Roman"/>
          <w:sz w:val="24"/>
          <w:szCs w:val="24"/>
        </w:rPr>
        <w:t>Для оформления фактов хозяйственной жизни согласно условиям договора Стороны применяют формы первичных учетных документов, указанных в Приложении №2 настоящего договора. При этом каждый первичный учетный документ обязательно должен содержать следующие реквизиты:</w:t>
      </w:r>
    </w:p>
    <w:p w:rsidR="003C4CDD" w:rsidRPr="003C4CDD" w:rsidRDefault="003C4CDD" w:rsidP="003C4CDD">
      <w:pPr>
        <w:pStyle w:val="a7"/>
        <w:numPr>
          <w:ilvl w:val="0"/>
          <w:numId w:val="12"/>
        </w:numPr>
        <w:autoSpaceDE w:val="0"/>
        <w:autoSpaceDN w:val="0"/>
        <w:adjustRightInd w:val="0"/>
        <w:spacing w:after="0" w:line="240" w:lineRule="auto"/>
        <w:ind w:left="0" w:firstLine="426"/>
        <w:jc w:val="both"/>
        <w:rPr>
          <w:rFonts w:ascii="Times New Roman" w:hAnsi="Times New Roman" w:cs="Times New Roman"/>
          <w:sz w:val="24"/>
          <w:szCs w:val="24"/>
        </w:rPr>
      </w:pPr>
      <w:r w:rsidRPr="003C4CDD">
        <w:rPr>
          <w:rFonts w:ascii="Times New Roman" w:hAnsi="Times New Roman" w:cs="Times New Roman"/>
          <w:sz w:val="24"/>
          <w:szCs w:val="24"/>
        </w:rPr>
        <w:t>наименование документа;</w:t>
      </w:r>
    </w:p>
    <w:p w:rsidR="003C4CDD" w:rsidRPr="003C4CDD" w:rsidRDefault="003C4CDD" w:rsidP="003C4CDD">
      <w:pPr>
        <w:pStyle w:val="a7"/>
        <w:numPr>
          <w:ilvl w:val="0"/>
          <w:numId w:val="12"/>
        </w:numPr>
        <w:autoSpaceDE w:val="0"/>
        <w:autoSpaceDN w:val="0"/>
        <w:adjustRightInd w:val="0"/>
        <w:spacing w:after="0" w:line="240" w:lineRule="auto"/>
        <w:ind w:left="906" w:hanging="480"/>
        <w:jc w:val="both"/>
        <w:rPr>
          <w:rFonts w:ascii="Times New Roman" w:hAnsi="Times New Roman" w:cs="Times New Roman"/>
          <w:sz w:val="24"/>
          <w:szCs w:val="24"/>
        </w:rPr>
      </w:pPr>
      <w:r w:rsidRPr="003C4CDD">
        <w:rPr>
          <w:rFonts w:ascii="Times New Roman" w:hAnsi="Times New Roman" w:cs="Times New Roman"/>
          <w:sz w:val="24"/>
          <w:szCs w:val="24"/>
        </w:rPr>
        <w:t>дата составления документа;</w:t>
      </w:r>
    </w:p>
    <w:p w:rsidR="003C4CDD" w:rsidRPr="003C4CDD" w:rsidRDefault="003C4CDD" w:rsidP="003C4CDD">
      <w:pPr>
        <w:pStyle w:val="a7"/>
        <w:numPr>
          <w:ilvl w:val="0"/>
          <w:numId w:val="12"/>
        </w:numPr>
        <w:autoSpaceDE w:val="0"/>
        <w:autoSpaceDN w:val="0"/>
        <w:adjustRightInd w:val="0"/>
        <w:spacing w:after="0" w:line="240" w:lineRule="auto"/>
        <w:ind w:left="906" w:hanging="480"/>
        <w:jc w:val="both"/>
        <w:rPr>
          <w:rFonts w:ascii="Times New Roman" w:hAnsi="Times New Roman" w:cs="Times New Roman"/>
          <w:sz w:val="24"/>
          <w:szCs w:val="24"/>
        </w:rPr>
      </w:pPr>
      <w:r w:rsidRPr="003C4CDD">
        <w:rPr>
          <w:rFonts w:ascii="Times New Roman" w:hAnsi="Times New Roman" w:cs="Times New Roman"/>
          <w:sz w:val="24"/>
          <w:szCs w:val="24"/>
        </w:rPr>
        <w:t>наименование Исполнителя;</w:t>
      </w:r>
    </w:p>
    <w:p w:rsidR="003C4CDD" w:rsidRPr="003C4CDD" w:rsidRDefault="003C4CDD" w:rsidP="003C4CDD">
      <w:pPr>
        <w:pStyle w:val="a7"/>
        <w:numPr>
          <w:ilvl w:val="0"/>
          <w:numId w:val="12"/>
        </w:numPr>
        <w:autoSpaceDE w:val="0"/>
        <w:autoSpaceDN w:val="0"/>
        <w:adjustRightInd w:val="0"/>
        <w:spacing w:after="0" w:line="240" w:lineRule="auto"/>
        <w:ind w:left="906" w:hanging="480"/>
        <w:jc w:val="both"/>
        <w:rPr>
          <w:rFonts w:ascii="Times New Roman" w:hAnsi="Times New Roman" w:cs="Times New Roman"/>
          <w:sz w:val="24"/>
          <w:szCs w:val="24"/>
        </w:rPr>
      </w:pPr>
      <w:r w:rsidRPr="003C4CDD">
        <w:rPr>
          <w:rFonts w:ascii="Times New Roman" w:hAnsi="Times New Roman" w:cs="Times New Roman"/>
          <w:sz w:val="24"/>
          <w:szCs w:val="24"/>
        </w:rPr>
        <w:t>содержание факта хозяйственной жизни;</w:t>
      </w:r>
    </w:p>
    <w:p w:rsidR="003C4CDD" w:rsidRPr="003C4CDD" w:rsidRDefault="003C4CDD" w:rsidP="003C4CDD">
      <w:pPr>
        <w:pStyle w:val="a7"/>
        <w:numPr>
          <w:ilvl w:val="0"/>
          <w:numId w:val="12"/>
        </w:numPr>
        <w:autoSpaceDE w:val="0"/>
        <w:autoSpaceDN w:val="0"/>
        <w:adjustRightInd w:val="0"/>
        <w:spacing w:after="0" w:line="240" w:lineRule="auto"/>
        <w:ind w:left="906" w:hanging="480"/>
        <w:jc w:val="both"/>
        <w:rPr>
          <w:rFonts w:ascii="Times New Roman" w:hAnsi="Times New Roman" w:cs="Times New Roman"/>
          <w:sz w:val="24"/>
          <w:szCs w:val="24"/>
        </w:rPr>
      </w:pPr>
      <w:r w:rsidRPr="003C4CDD">
        <w:rPr>
          <w:rFonts w:ascii="Times New Roman" w:hAnsi="Times New Roman" w:cs="Times New Roman"/>
          <w:sz w:val="24"/>
          <w:szCs w:val="24"/>
        </w:rPr>
        <w:t>величина денежного измерения факта хозяйственной жизни с указанием единиц измерения;</w:t>
      </w:r>
    </w:p>
    <w:p w:rsidR="003C4CDD" w:rsidRPr="003C4CDD" w:rsidRDefault="003C4CDD" w:rsidP="003C4CDD">
      <w:pPr>
        <w:pStyle w:val="a7"/>
        <w:numPr>
          <w:ilvl w:val="0"/>
          <w:numId w:val="12"/>
        </w:numPr>
        <w:autoSpaceDE w:val="0"/>
        <w:autoSpaceDN w:val="0"/>
        <w:adjustRightInd w:val="0"/>
        <w:spacing w:after="0" w:line="240" w:lineRule="auto"/>
        <w:ind w:left="906" w:hanging="480"/>
        <w:jc w:val="both"/>
        <w:rPr>
          <w:rFonts w:ascii="Times New Roman" w:hAnsi="Times New Roman" w:cs="Times New Roman"/>
          <w:sz w:val="24"/>
          <w:szCs w:val="24"/>
        </w:rPr>
      </w:pPr>
      <w:r w:rsidRPr="003C4CDD">
        <w:rPr>
          <w:rFonts w:ascii="Times New Roman" w:hAnsi="Times New Roman" w:cs="Times New Roman"/>
          <w:sz w:val="24"/>
          <w:szCs w:val="24"/>
        </w:rPr>
        <w:t>наименование должности лица совершившего сделку, операцию и ответственного за правильность ее оформления, либо наименование должности лица, ответственного за правильность оформления свершившегося события;</w:t>
      </w:r>
    </w:p>
    <w:p w:rsidR="003C4CDD" w:rsidRPr="003C4CDD" w:rsidRDefault="003C4CDD" w:rsidP="003C4CDD">
      <w:pPr>
        <w:pStyle w:val="a7"/>
        <w:numPr>
          <w:ilvl w:val="0"/>
          <w:numId w:val="12"/>
        </w:numPr>
        <w:autoSpaceDE w:val="0"/>
        <w:autoSpaceDN w:val="0"/>
        <w:adjustRightInd w:val="0"/>
        <w:spacing w:after="0" w:line="240" w:lineRule="auto"/>
        <w:ind w:left="906" w:hanging="480"/>
        <w:jc w:val="both"/>
        <w:rPr>
          <w:rFonts w:ascii="Times New Roman" w:hAnsi="Times New Roman" w:cs="Times New Roman"/>
          <w:sz w:val="24"/>
          <w:szCs w:val="24"/>
        </w:rPr>
      </w:pPr>
      <w:r w:rsidRPr="003C4CDD">
        <w:rPr>
          <w:rFonts w:ascii="Times New Roman" w:hAnsi="Times New Roman" w:cs="Times New Roman"/>
          <w:sz w:val="24"/>
          <w:szCs w:val="24"/>
        </w:rPr>
        <w:t>подписи лиц Сторон с указанием их фамилий и инициалов либо иных реквизитов, необходимых для идентификации этих лиц.</w:t>
      </w:r>
    </w:p>
    <w:p w:rsidR="003C4CDD" w:rsidRPr="003C4CDD" w:rsidRDefault="003C4CDD" w:rsidP="003C4CDD">
      <w:pPr>
        <w:autoSpaceDN w:val="0"/>
        <w:adjustRightInd w:val="0"/>
        <w:spacing w:after="0" w:line="240" w:lineRule="auto"/>
        <w:ind w:firstLine="567"/>
        <w:jc w:val="both"/>
        <w:rPr>
          <w:rFonts w:ascii="Times New Roman" w:hAnsi="Times New Roman" w:cs="Times New Roman"/>
          <w:sz w:val="24"/>
          <w:szCs w:val="24"/>
        </w:rPr>
      </w:pPr>
      <w:r w:rsidRPr="003C4CDD">
        <w:rPr>
          <w:rFonts w:ascii="Times New Roman" w:hAnsi="Times New Roman" w:cs="Times New Roman"/>
          <w:sz w:val="24"/>
          <w:szCs w:val="24"/>
        </w:rPr>
        <w:t>Исправление в первичном учетном документе должно содержать дату исправления, а также подписи лиц, составивших документ, в котором произведено исправление, с указанием их фамилий и инициалов либо иных реквизитов, необходимых для идентификации этих лиц.</w:t>
      </w:r>
    </w:p>
    <w:p w:rsidR="003C4CDD" w:rsidRPr="003C4CDD" w:rsidRDefault="003C4CDD" w:rsidP="003C4CDD">
      <w:pPr>
        <w:pStyle w:val="ConsPlusNormal"/>
        <w:ind w:firstLine="567"/>
        <w:jc w:val="both"/>
        <w:rPr>
          <w:rFonts w:ascii="Times New Roman" w:hAnsi="Times New Roman" w:cs="Times New Roman"/>
          <w:sz w:val="24"/>
          <w:szCs w:val="24"/>
        </w:rPr>
      </w:pPr>
      <w:r w:rsidRPr="003C4CDD">
        <w:rPr>
          <w:rFonts w:ascii="Times New Roman" w:hAnsi="Times New Roman" w:cs="Times New Roman"/>
          <w:sz w:val="24"/>
          <w:szCs w:val="24"/>
        </w:rPr>
        <w:t>В случае утверждения новых форм (внесения  в них изменений) первичных учетных документов, указанных в Приложении №2 к настоящему договору  Сторона обязана письменно информировать об этом другую Сторону в течение 3-х рабочих дней после утверждения новых форм (внесения  в них изменений) первичных учетных документов.</w:t>
      </w:r>
    </w:p>
    <w:p w:rsidR="00086F25" w:rsidRPr="003C4CDD" w:rsidRDefault="00086F25" w:rsidP="00086F25">
      <w:pPr>
        <w:pStyle w:val="ConsPlusNormal"/>
        <w:ind w:firstLine="540"/>
        <w:jc w:val="both"/>
        <w:rPr>
          <w:rFonts w:ascii="Times New Roman" w:hAnsi="Times New Roman" w:cs="Times New Roman"/>
          <w:sz w:val="24"/>
          <w:szCs w:val="24"/>
        </w:rPr>
      </w:pPr>
      <w:r w:rsidRPr="003C4CDD">
        <w:rPr>
          <w:rFonts w:ascii="Times New Roman" w:hAnsi="Times New Roman" w:cs="Times New Roman"/>
          <w:sz w:val="24"/>
          <w:szCs w:val="24"/>
        </w:rPr>
        <w:t xml:space="preserve"> Сдача-приемка услуг подтверждается подписанием полномочными представителями Сторон акта сдачи-приемки оказанных услуг.</w:t>
      </w:r>
    </w:p>
    <w:p w:rsidR="00086F25" w:rsidRDefault="00086F25" w:rsidP="00086F25">
      <w:pPr>
        <w:spacing w:after="0" w:line="240" w:lineRule="auto"/>
        <w:ind w:firstLine="539"/>
        <w:jc w:val="both"/>
        <w:rPr>
          <w:rFonts w:ascii="Times New Roman" w:hAnsi="Times New Roman" w:cs="Times New Roman"/>
          <w:sz w:val="24"/>
          <w:szCs w:val="24"/>
        </w:rPr>
      </w:pPr>
      <w:r w:rsidRPr="00C1769A">
        <w:rPr>
          <w:rFonts w:ascii="Times New Roman" w:hAnsi="Times New Roman" w:cs="Times New Roman"/>
          <w:sz w:val="24"/>
          <w:szCs w:val="24"/>
        </w:rPr>
        <w:t>3.2.</w:t>
      </w:r>
      <w:r w:rsidRPr="00C1769A">
        <w:rPr>
          <w:rFonts w:ascii="Times New Roman" w:hAnsi="Times New Roman" w:cs="Times New Roman"/>
          <w:bCs/>
          <w:color w:val="000000"/>
          <w:sz w:val="24"/>
          <w:szCs w:val="24"/>
        </w:rPr>
        <w:t xml:space="preserve"> </w:t>
      </w:r>
      <w:r w:rsidRPr="00C1769A">
        <w:rPr>
          <w:rFonts w:ascii="Times New Roman" w:hAnsi="Times New Roman" w:cs="Times New Roman"/>
          <w:sz w:val="24"/>
          <w:szCs w:val="24"/>
        </w:rPr>
        <w:t xml:space="preserve">Исполнитель обязуется предоставить Заказчику счет на оплату в срок до </w:t>
      </w:r>
      <w:r w:rsidR="00AB52E6">
        <w:rPr>
          <w:rFonts w:ascii="Times New Roman" w:hAnsi="Times New Roman" w:cs="Times New Roman"/>
          <w:sz w:val="24"/>
          <w:szCs w:val="24"/>
        </w:rPr>
        <w:t>20</w:t>
      </w:r>
      <w:r w:rsidRPr="00C1769A">
        <w:rPr>
          <w:rFonts w:ascii="Times New Roman" w:hAnsi="Times New Roman" w:cs="Times New Roman"/>
          <w:sz w:val="24"/>
          <w:szCs w:val="24"/>
        </w:rPr>
        <w:t xml:space="preserve"> числа месяца, в котором оказываются услуги, а акт сдачи-приемки оказанных услуг, счет-фактуру, в срок до 05 числа месяца, следующего за месяцем оказания услуг.</w:t>
      </w:r>
    </w:p>
    <w:p w:rsidR="00086F25" w:rsidRDefault="00086F25" w:rsidP="00086F25">
      <w:pPr>
        <w:spacing w:after="0" w:line="240" w:lineRule="auto"/>
        <w:ind w:firstLine="539"/>
        <w:jc w:val="both"/>
        <w:rPr>
          <w:rFonts w:ascii="Times New Roman" w:hAnsi="Times New Roman" w:cs="Times New Roman"/>
          <w:sz w:val="24"/>
          <w:szCs w:val="24"/>
        </w:rPr>
      </w:pPr>
      <w:r w:rsidRPr="00C1769A">
        <w:rPr>
          <w:rFonts w:ascii="Times New Roman" w:hAnsi="Times New Roman" w:cs="Times New Roman"/>
          <w:sz w:val="24"/>
          <w:szCs w:val="24"/>
        </w:rPr>
        <w:t xml:space="preserve"> В случае если счет на оплату будет представлен после </w:t>
      </w:r>
      <w:r w:rsidR="00AB52E6">
        <w:rPr>
          <w:rFonts w:ascii="Times New Roman" w:hAnsi="Times New Roman" w:cs="Times New Roman"/>
          <w:sz w:val="24"/>
          <w:szCs w:val="24"/>
        </w:rPr>
        <w:t>20</w:t>
      </w:r>
      <w:r w:rsidRPr="00C1769A">
        <w:rPr>
          <w:rFonts w:ascii="Times New Roman" w:hAnsi="Times New Roman" w:cs="Times New Roman"/>
          <w:sz w:val="24"/>
          <w:szCs w:val="24"/>
        </w:rPr>
        <w:t xml:space="preserve"> числа месяца, в котором оказываются услуги оплата за оказанные услуги будет производит</w:t>
      </w:r>
      <w:r w:rsidR="00930029">
        <w:rPr>
          <w:rFonts w:ascii="Times New Roman" w:hAnsi="Times New Roman" w:cs="Times New Roman"/>
          <w:sz w:val="24"/>
          <w:szCs w:val="24"/>
        </w:rPr>
        <w:t>ь</w:t>
      </w:r>
      <w:r w:rsidRPr="00C1769A">
        <w:rPr>
          <w:rFonts w:ascii="Times New Roman" w:hAnsi="Times New Roman" w:cs="Times New Roman"/>
          <w:sz w:val="24"/>
          <w:szCs w:val="24"/>
        </w:rPr>
        <w:t>ся до последнего числа  второго месяца, следующего за месяцем приемки оказанных услуг</w:t>
      </w:r>
      <w:r>
        <w:rPr>
          <w:rFonts w:ascii="Times New Roman" w:hAnsi="Times New Roman" w:cs="Times New Roman"/>
          <w:sz w:val="24"/>
          <w:szCs w:val="24"/>
        </w:rPr>
        <w:t xml:space="preserve"> и т.д.</w:t>
      </w:r>
    </w:p>
    <w:p w:rsidR="00086F25" w:rsidRDefault="00086F25" w:rsidP="00D06F49">
      <w:pPr>
        <w:pStyle w:val="ConsPlusNormal"/>
        <w:ind w:firstLine="540"/>
        <w:jc w:val="both"/>
        <w:rPr>
          <w:rFonts w:ascii="Times New Roman" w:hAnsi="Times New Roman" w:cs="Times New Roman"/>
          <w:sz w:val="24"/>
          <w:szCs w:val="24"/>
        </w:rPr>
      </w:pPr>
      <w:r w:rsidRPr="00C1769A">
        <w:rPr>
          <w:rFonts w:ascii="Times New Roman" w:hAnsi="Times New Roman" w:cs="Times New Roman"/>
          <w:sz w:val="24"/>
          <w:szCs w:val="24"/>
        </w:rPr>
        <w:t>3.3. Заказчик в течение 5 рабочих дней со дня получения акта сдачи-приемки оказанных</w:t>
      </w:r>
      <w:r>
        <w:rPr>
          <w:rFonts w:ascii="Times New Roman" w:hAnsi="Times New Roman" w:cs="Times New Roman"/>
          <w:sz w:val="24"/>
          <w:szCs w:val="24"/>
        </w:rPr>
        <w:t xml:space="preserve"> услуг обязан направить Исполнителю подписанный акт или мотивированный отказ от приемки услуг.</w:t>
      </w:r>
    </w:p>
    <w:p w:rsidR="00D06F49" w:rsidRDefault="00D06F49" w:rsidP="00086F25">
      <w:pPr>
        <w:pStyle w:val="ConsPlusNormal"/>
        <w:ind w:firstLine="0"/>
        <w:jc w:val="center"/>
        <w:rPr>
          <w:rFonts w:ascii="Times New Roman" w:hAnsi="Times New Roman" w:cs="Times New Roman"/>
          <w:sz w:val="24"/>
          <w:szCs w:val="24"/>
        </w:rPr>
      </w:pPr>
    </w:p>
    <w:p w:rsidR="00086F25" w:rsidRDefault="00086F25" w:rsidP="00086F25">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4. ЦЕНА И ПОРЯДОК РАСЧЕТОВ</w:t>
      </w:r>
    </w:p>
    <w:p w:rsidR="00086F25" w:rsidRDefault="00086F25" w:rsidP="00086F25">
      <w:pPr>
        <w:pStyle w:val="ConsPlusNormal"/>
        <w:ind w:firstLine="0"/>
        <w:jc w:val="center"/>
        <w:rPr>
          <w:rFonts w:ascii="Times New Roman" w:hAnsi="Times New Roman" w:cs="Times New Roman"/>
          <w:sz w:val="24"/>
          <w:szCs w:val="24"/>
        </w:rPr>
      </w:pPr>
    </w:p>
    <w:p w:rsidR="00577DB5" w:rsidRDefault="00086F25" w:rsidP="005E0321">
      <w:pPr>
        <w:pStyle w:val="ConsPlusNormal"/>
        <w:ind w:firstLine="540"/>
        <w:jc w:val="both"/>
        <w:rPr>
          <w:rFonts w:ascii="Times New Roman" w:hAnsi="Times New Roman" w:cs="Times New Roman"/>
          <w:sz w:val="24"/>
          <w:szCs w:val="24"/>
        </w:rPr>
      </w:pPr>
      <w:r w:rsidRPr="00577DB5">
        <w:rPr>
          <w:rFonts w:ascii="Times New Roman" w:hAnsi="Times New Roman" w:cs="Times New Roman"/>
          <w:sz w:val="24"/>
          <w:szCs w:val="24"/>
        </w:rPr>
        <w:lastRenderedPageBreak/>
        <w:t xml:space="preserve">4.1. </w:t>
      </w:r>
      <w:r w:rsidR="005E0321">
        <w:rPr>
          <w:rFonts w:ascii="Times New Roman" w:hAnsi="Times New Roman" w:cs="Times New Roman"/>
          <w:sz w:val="24"/>
          <w:szCs w:val="24"/>
        </w:rPr>
        <w:t>Цена договора  определяется как общая стоимость всех оказанных услуг за весь период действия договора</w:t>
      </w:r>
      <w:r w:rsidR="007D3468">
        <w:rPr>
          <w:rFonts w:ascii="Times New Roman" w:hAnsi="Times New Roman" w:cs="Times New Roman"/>
          <w:sz w:val="24"/>
          <w:szCs w:val="24"/>
        </w:rPr>
        <w:t xml:space="preserve"> и составляет __________________ руб. в том числе НДС (18%).</w:t>
      </w:r>
    </w:p>
    <w:p w:rsidR="007D3468" w:rsidRDefault="007D3468" w:rsidP="007D3468">
      <w:pPr>
        <w:shd w:val="clear" w:color="auto" w:fill="FFFFFF"/>
        <w:tabs>
          <w:tab w:val="left" w:pos="763"/>
          <w:tab w:val="left" w:pos="1418"/>
        </w:tabs>
        <w:spacing w:after="0" w:line="240" w:lineRule="auto"/>
        <w:ind w:firstLine="567"/>
        <w:jc w:val="both"/>
        <w:rPr>
          <w:rStyle w:val="FontStyle12"/>
          <w:rFonts w:ascii="Times New Roman" w:eastAsia="Calibri" w:hAnsi="Times New Roman" w:cs="Times New Roman"/>
          <w:sz w:val="24"/>
          <w:szCs w:val="24"/>
        </w:rPr>
      </w:pPr>
      <w:r>
        <w:rPr>
          <w:rFonts w:ascii="Times New Roman" w:eastAsia="Arial" w:hAnsi="Times New Roman" w:cs="Times New Roman"/>
          <w:color w:val="000000"/>
          <w:sz w:val="24"/>
          <w:szCs w:val="24"/>
        </w:rPr>
        <w:t xml:space="preserve">4.2. Стоимость </w:t>
      </w:r>
      <w:r w:rsidRPr="004D6CA9">
        <w:rPr>
          <w:rFonts w:ascii="Times New Roman" w:eastAsia="Arial" w:hAnsi="Times New Roman" w:cs="Times New Roman"/>
          <w:color w:val="000000"/>
          <w:sz w:val="24"/>
          <w:szCs w:val="24"/>
        </w:rPr>
        <w:t xml:space="preserve">услуг определяется </w:t>
      </w:r>
      <w:r>
        <w:rPr>
          <w:rFonts w:ascii="Times New Roman" w:eastAsia="Arial" w:hAnsi="Times New Roman" w:cs="Times New Roman"/>
          <w:color w:val="000000"/>
          <w:sz w:val="24"/>
          <w:szCs w:val="24"/>
        </w:rPr>
        <w:t xml:space="preserve"> сметой</w:t>
      </w:r>
      <w:r w:rsidRPr="004D6CA9">
        <w:rPr>
          <w:rFonts w:ascii="Times New Roman" w:eastAsia="Arial" w:hAnsi="Times New Roman" w:cs="Times New Roman"/>
          <w:color w:val="000000"/>
          <w:sz w:val="24"/>
          <w:szCs w:val="24"/>
        </w:rPr>
        <w:t xml:space="preserve">  Исполнителя, согласованной с Заказчиком,  (Приложение</w:t>
      </w:r>
      <w:r w:rsidR="009B5A85">
        <w:rPr>
          <w:rFonts w:ascii="Times New Roman" w:eastAsia="Arial" w:hAnsi="Times New Roman" w:cs="Times New Roman"/>
          <w:color w:val="000000"/>
          <w:sz w:val="24"/>
          <w:szCs w:val="24"/>
        </w:rPr>
        <w:t xml:space="preserve"> №1</w:t>
      </w:r>
      <w:r w:rsidRPr="004D6CA9">
        <w:rPr>
          <w:rFonts w:ascii="Times New Roman" w:eastAsia="Arial" w:hAnsi="Times New Roman" w:cs="Times New Roman"/>
          <w:color w:val="000000"/>
          <w:sz w:val="24"/>
          <w:szCs w:val="24"/>
        </w:rPr>
        <w:t>)</w:t>
      </w:r>
      <w:r>
        <w:rPr>
          <w:rFonts w:ascii="Times New Roman" w:eastAsia="Arial" w:hAnsi="Times New Roman" w:cs="Times New Roman"/>
          <w:color w:val="000000"/>
          <w:sz w:val="24"/>
          <w:szCs w:val="24"/>
        </w:rPr>
        <w:t>.</w:t>
      </w:r>
      <w:r w:rsidR="009B5A85">
        <w:rPr>
          <w:rFonts w:ascii="Times New Roman" w:eastAsia="Arial" w:hAnsi="Times New Roman" w:cs="Times New Roman"/>
          <w:color w:val="000000"/>
          <w:sz w:val="24"/>
          <w:szCs w:val="24"/>
        </w:rPr>
        <w:t xml:space="preserve"> </w:t>
      </w:r>
      <w:r>
        <w:rPr>
          <w:rFonts w:ascii="Times New Roman" w:eastAsia="Arial" w:hAnsi="Times New Roman" w:cs="Times New Roman"/>
          <w:color w:val="000000"/>
          <w:spacing w:val="3"/>
          <w:sz w:val="24"/>
          <w:szCs w:val="24"/>
        </w:rPr>
        <w:t xml:space="preserve">В стоимость  услуг входят </w:t>
      </w:r>
      <w:r w:rsidRPr="003962E4">
        <w:rPr>
          <w:rStyle w:val="FontStyle12"/>
          <w:rFonts w:ascii="Times New Roman" w:eastAsia="Calibri" w:hAnsi="Times New Roman" w:cs="Times New Roman"/>
          <w:sz w:val="24"/>
          <w:szCs w:val="24"/>
        </w:rPr>
        <w:t>все затраты Исполнителя, связанные с оказанием услуг, все применимые налоги, сборы, начисления и обязательные платежи, предусмотренные федеральным, региональным и местным законодательством, а также инфляционные ожидания, финансовые риски и прибыль Исполнителя</w:t>
      </w:r>
      <w:r>
        <w:rPr>
          <w:rStyle w:val="FontStyle12"/>
          <w:rFonts w:ascii="Times New Roman" w:eastAsia="Calibri" w:hAnsi="Times New Roman" w:cs="Times New Roman"/>
          <w:sz w:val="24"/>
          <w:szCs w:val="24"/>
        </w:rPr>
        <w:t>.</w:t>
      </w:r>
    </w:p>
    <w:p w:rsidR="007D3468" w:rsidRPr="004D6CA9" w:rsidRDefault="004F3991" w:rsidP="007D3468">
      <w:pPr>
        <w:shd w:val="clear" w:color="auto" w:fill="FFFFFF"/>
        <w:tabs>
          <w:tab w:val="left" w:pos="763"/>
          <w:tab w:val="left" w:pos="1418"/>
        </w:tabs>
        <w:spacing w:after="0" w:line="240" w:lineRule="auto"/>
        <w:ind w:firstLine="567"/>
        <w:jc w:val="both"/>
        <w:rPr>
          <w:rFonts w:ascii="Times New Roman" w:eastAsia="Arial" w:hAnsi="Times New Roman" w:cs="Times New Roman"/>
          <w:color w:val="000000"/>
          <w:spacing w:val="-1"/>
          <w:sz w:val="24"/>
          <w:szCs w:val="24"/>
        </w:rPr>
      </w:pPr>
      <w:r>
        <w:rPr>
          <w:rStyle w:val="FontStyle12"/>
          <w:rFonts w:ascii="Times New Roman" w:eastAsia="Calibri" w:hAnsi="Times New Roman" w:cs="Times New Roman"/>
          <w:sz w:val="24"/>
          <w:szCs w:val="24"/>
        </w:rPr>
        <w:t>4.3.</w:t>
      </w:r>
      <w:r w:rsidR="007D3468">
        <w:rPr>
          <w:rStyle w:val="FontStyle12"/>
          <w:rFonts w:ascii="Times New Roman" w:eastAsia="Calibri" w:hAnsi="Times New Roman" w:cs="Times New Roman"/>
          <w:sz w:val="24"/>
          <w:szCs w:val="24"/>
        </w:rPr>
        <w:t xml:space="preserve"> Оплата проходит поэтапно</w:t>
      </w:r>
    </w:p>
    <w:p w:rsidR="007D3468" w:rsidRDefault="007D3468" w:rsidP="007D3468">
      <w:pPr>
        <w:pStyle w:val="a0"/>
        <w:numPr>
          <w:ilvl w:val="0"/>
          <w:numId w:val="0"/>
        </w:numPr>
        <w:spacing w:before="0"/>
        <w:ind w:firstLine="567"/>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
        <w:gridCol w:w="4972"/>
        <w:gridCol w:w="3603"/>
      </w:tblGrid>
      <w:tr w:rsidR="007D3468" w:rsidRPr="00F51A84" w:rsidTr="007D3468">
        <w:trPr>
          <w:trHeight w:val="565"/>
        </w:trPr>
        <w:tc>
          <w:tcPr>
            <w:tcW w:w="948" w:type="dxa"/>
          </w:tcPr>
          <w:p w:rsidR="007D3468" w:rsidRPr="00F51A84" w:rsidRDefault="007D3468" w:rsidP="007D3468">
            <w:pPr>
              <w:pStyle w:val="a0"/>
              <w:numPr>
                <w:ilvl w:val="0"/>
                <w:numId w:val="0"/>
              </w:numPr>
              <w:spacing w:before="0"/>
              <w:rPr>
                <w:rFonts w:ascii="Times New Roman" w:hAnsi="Times New Roman"/>
                <w:b/>
                <w:sz w:val="24"/>
                <w:szCs w:val="24"/>
              </w:rPr>
            </w:pPr>
            <w:r w:rsidRPr="00F51A84">
              <w:rPr>
                <w:rFonts w:ascii="Times New Roman" w:hAnsi="Times New Roman"/>
                <w:b/>
                <w:sz w:val="24"/>
                <w:szCs w:val="24"/>
              </w:rPr>
              <w:t xml:space="preserve">№ </w:t>
            </w:r>
            <w:proofErr w:type="gramStart"/>
            <w:r w:rsidRPr="00F51A84">
              <w:rPr>
                <w:rFonts w:ascii="Times New Roman" w:hAnsi="Times New Roman"/>
                <w:b/>
                <w:sz w:val="24"/>
                <w:szCs w:val="24"/>
              </w:rPr>
              <w:t>п</w:t>
            </w:r>
            <w:proofErr w:type="gramEnd"/>
            <w:r w:rsidRPr="00F51A84">
              <w:rPr>
                <w:rFonts w:ascii="Times New Roman" w:hAnsi="Times New Roman"/>
                <w:b/>
                <w:sz w:val="24"/>
                <w:szCs w:val="24"/>
              </w:rPr>
              <w:t>/п</w:t>
            </w:r>
          </w:p>
        </w:tc>
        <w:tc>
          <w:tcPr>
            <w:tcW w:w="4972" w:type="dxa"/>
          </w:tcPr>
          <w:p w:rsidR="007D3468" w:rsidRPr="00F51A84" w:rsidRDefault="007D3468" w:rsidP="007D3468">
            <w:pPr>
              <w:pStyle w:val="a0"/>
              <w:numPr>
                <w:ilvl w:val="0"/>
                <w:numId w:val="0"/>
              </w:numPr>
              <w:spacing w:before="0"/>
              <w:jc w:val="center"/>
              <w:rPr>
                <w:rFonts w:ascii="Times New Roman" w:hAnsi="Times New Roman"/>
                <w:b/>
                <w:sz w:val="24"/>
                <w:szCs w:val="24"/>
              </w:rPr>
            </w:pPr>
            <w:r w:rsidRPr="00F51A84">
              <w:rPr>
                <w:rFonts w:ascii="Times New Roman" w:hAnsi="Times New Roman"/>
                <w:b/>
                <w:sz w:val="24"/>
                <w:szCs w:val="24"/>
              </w:rPr>
              <w:t>Наименование этапа</w:t>
            </w:r>
          </w:p>
        </w:tc>
        <w:tc>
          <w:tcPr>
            <w:tcW w:w="3603" w:type="dxa"/>
          </w:tcPr>
          <w:p w:rsidR="007D3468" w:rsidRPr="00F51A84" w:rsidRDefault="007D3468" w:rsidP="007D3468">
            <w:pPr>
              <w:pStyle w:val="a0"/>
              <w:numPr>
                <w:ilvl w:val="0"/>
                <w:numId w:val="0"/>
              </w:numPr>
              <w:spacing w:before="0"/>
              <w:jc w:val="center"/>
              <w:rPr>
                <w:rFonts w:ascii="Times New Roman" w:hAnsi="Times New Roman"/>
                <w:b/>
                <w:sz w:val="24"/>
                <w:szCs w:val="24"/>
              </w:rPr>
            </w:pPr>
            <w:r w:rsidRPr="00F51A84">
              <w:rPr>
                <w:rFonts w:ascii="Times New Roman" w:hAnsi="Times New Roman"/>
                <w:b/>
                <w:sz w:val="24"/>
                <w:szCs w:val="24"/>
              </w:rPr>
              <w:t>Стоимость этапа</w:t>
            </w:r>
          </w:p>
          <w:p w:rsidR="007D3468" w:rsidRPr="00F51A84" w:rsidRDefault="007D3468" w:rsidP="007D3468">
            <w:pPr>
              <w:pStyle w:val="a0"/>
              <w:numPr>
                <w:ilvl w:val="0"/>
                <w:numId w:val="0"/>
              </w:numPr>
              <w:spacing w:before="0"/>
              <w:jc w:val="center"/>
              <w:rPr>
                <w:rFonts w:ascii="Times New Roman" w:hAnsi="Times New Roman"/>
                <w:b/>
                <w:sz w:val="24"/>
                <w:szCs w:val="24"/>
              </w:rPr>
            </w:pPr>
            <w:r w:rsidRPr="00F51A84">
              <w:rPr>
                <w:rFonts w:ascii="Times New Roman" w:hAnsi="Times New Roman"/>
                <w:b/>
                <w:sz w:val="24"/>
                <w:szCs w:val="24"/>
              </w:rPr>
              <w:t>(руб. с НДС)</w:t>
            </w:r>
          </w:p>
        </w:tc>
      </w:tr>
      <w:tr w:rsidR="007D3468" w:rsidRPr="00F51A84" w:rsidTr="007D3468">
        <w:trPr>
          <w:trHeight w:val="627"/>
        </w:trPr>
        <w:tc>
          <w:tcPr>
            <w:tcW w:w="948" w:type="dxa"/>
          </w:tcPr>
          <w:p w:rsidR="007D3468" w:rsidRPr="00F51A84" w:rsidRDefault="007D3468" w:rsidP="007D3468">
            <w:pPr>
              <w:pStyle w:val="a0"/>
              <w:numPr>
                <w:ilvl w:val="0"/>
                <w:numId w:val="0"/>
              </w:numPr>
              <w:spacing w:before="0"/>
              <w:rPr>
                <w:rFonts w:ascii="Times New Roman" w:hAnsi="Times New Roman"/>
                <w:sz w:val="24"/>
                <w:szCs w:val="24"/>
              </w:rPr>
            </w:pPr>
            <w:r w:rsidRPr="00F51A84">
              <w:rPr>
                <w:rFonts w:ascii="Times New Roman" w:hAnsi="Times New Roman"/>
                <w:sz w:val="24"/>
                <w:szCs w:val="24"/>
              </w:rPr>
              <w:t>1</w:t>
            </w:r>
          </w:p>
        </w:tc>
        <w:tc>
          <w:tcPr>
            <w:tcW w:w="4972" w:type="dxa"/>
          </w:tcPr>
          <w:p w:rsidR="007D3468" w:rsidRPr="00F51A84" w:rsidRDefault="007D3468" w:rsidP="007D3468">
            <w:pPr>
              <w:pStyle w:val="11"/>
              <w:rPr>
                <w:rFonts w:ascii="Times New Roman" w:hAnsi="Times New Roman"/>
                <w:sz w:val="24"/>
                <w:szCs w:val="24"/>
              </w:rPr>
            </w:pPr>
            <w:r w:rsidRPr="00F51A84">
              <w:rPr>
                <w:rFonts w:ascii="Times New Roman" w:hAnsi="Times New Roman"/>
                <w:b/>
                <w:sz w:val="24"/>
                <w:szCs w:val="24"/>
              </w:rPr>
              <w:t xml:space="preserve">Этап №1: </w:t>
            </w:r>
            <w:r w:rsidR="004F3991">
              <w:rPr>
                <w:rFonts w:ascii="Times New Roman" w:hAnsi="Times New Roman"/>
                <w:b/>
                <w:sz w:val="24"/>
                <w:szCs w:val="24"/>
              </w:rPr>
              <w:t xml:space="preserve"> Ф</w:t>
            </w:r>
            <w:r>
              <w:rPr>
                <w:rFonts w:ascii="Times New Roman" w:hAnsi="Times New Roman"/>
                <w:b/>
                <w:sz w:val="24"/>
                <w:szCs w:val="24"/>
              </w:rPr>
              <w:t>ормирование клумб и изготовление беседки</w:t>
            </w:r>
            <w:r w:rsidR="004F3991">
              <w:rPr>
                <w:rFonts w:ascii="Times New Roman" w:hAnsi="Times New Roman"/>
                <w:b/>
                <w:sz w:val="24"/>
                <w:szCs w:val="24"/>
              </w:rPr>
              <w:t xml:space="preserve"> </w:t>
            </w:r>
          </w:p>
        </w:tc>
        <w:tc>
          <w:tcPr>
            <w:tcW w:w="3603" w:type="dxa"/>
          </w:tcPr>
          <w:p w:rsidR="007D3468" w:rsidRPr="00F51A84" w:rsidRDefault="007D3468" w:rsidP="007D3468">
            <w:pPr>
              <w:pStyle w:val="a0"/>
              <w:numPr>
                <w:ilvl w:val="0"/>
                <w:numId w:val="0"/>
              </w:numPr>
              <w:spacing w:before="0"/>
              <w:rPr>
                <w:rFonts w:ascii="Times New Roman" w:hAnsi="Times New Roman"/>
                <w:sz w:val="24"/>
                <w:szCs w:val="24"/>
              </w:rPr>
            </w:pPr>
          </w:p>
        </w:tc>
      </w:tr>
      <w:tr w:rsidR="007D3468" w:rsidRPr="00F51A84" w:rsidTr="004F3991">
        <w:trPr>
          <w:trHeight w:val="461"/>
        </w:trPr>
        <w:tc>
          <w:tcPr>
            <w:tcW w:w="948" w:type="dxa"/>
          </w:tcPr>
          <w:p w:rsidR="007D3468" w:rsidRPr="00F51A84" w:rsidRDefault="007D3468" w:rsidP="007D3468">
            <w:pPr>
              <w:pStyle w:val="a0"/>
              <w:numPr>
                <w:ilvl w:val="0"/>
                <w:numId w:val="0"/>
              </w:numPr>
              <w:spacing w:before="0"/>
              <w:rPr>
                <w:rFonts w:ascii="Times New Roman" w:hAnsi="Times New Roman"/>
                <w:sz w:val="24"/>
                <w:szCs w:val="24"/>
              </w:rPr>
            </w:pPr>
            <w:r w:rsidRPr="00F51A84">
              <w:rPr>
                <w:rFonts w:ascii="Times New Roman" w:hAnsi="Times New Roman"/>
                <w:sz w:val="24"/>
                <w:szCs w:val="24"/>
              </w:rPr>
              <w:t>2.</w:t>
            </w:r>
          </w:p>
        </w:tc>
        <w:tc>
          <w:tcPr>
            <w:tcW w:w="4972" w:type="dxa"/>
          </w:tcPr>
          <w:p w:rsidR="007D3468" w:rsidRPr="00F51A84" w:rsidRDefault="007D3468" w:rsidP="007D3468">
            <w:pPr>
              <w:pStyle w:val="a0"/>
              <w:numPr>
                <w:ilvl w:val="0"/>
                <w:numId w:val="0"/>
              </w:numPr>
              <w:spacing w:before="0"/>
              <w:rPr>
                <w:rFonts w:ascii="Times New Roman" w:hAnsi="Times New Roman"/>
                <w:sz w:val="24"/>
                <w:szCs w:val="24"/>
              </w:rPr>
            </w:pPr>
            <w:r w:rsidRPr="00F51A84">
              <w:rPr>
                <w:rFonts w:ascii="Times New Roman" w:hAnsi="Times New Roman"/>
                <w:b/>
                <w:sz w:val="24"/>
                <w:szCs w:val="24"/>
              </w:rPr>
              <w:t>Этап №2:</w:t>
            </w:r>
            <w:r w:rsidRPr="00F51A84">
              <w:rPr>
                <w:rFonts w:ascii="Times New Roman" w:hAnsi="Times New Roman"/>
                <w:sz w:val="24"/>
                <w:szCs w:val="24"/>
              </w:rPr>
              <w:t xml:space="preserve"> </w:t>
            </w:r>
            <w:r w:rsidR="004F3991" w:rsidRPr="004F3991">
              <w:rPr>
                <w:rFonts w:ascii="Times New Roman" w:hAnsi="Times New Roman"/>
                <w:b/>
                <w:sz w:val="24"/>
                <w:szCs w:val="24"/>
              </w:rPr>
              <w:t>Высадка цветов</w:t>
            </w:r>
          </w:p>
        </w:tc>
        <w:tc>
          <w:tcPr>
            <w:tcW w:w="3603" w:type="dxa"/>
          </w:tcPr>
          <w:p w:rsidR="007D3468" w:rsidRPr="00F51A84" w:rsidRDefault="007D3468" w:rsidP="007D3468">
            <w:pPr>
              <w:pStyle w:val="a0"/>
              <w:numPr>
                <w:ilvl w:val="0"/>
                <w:numId w:val="0"/>
              </w:numPr>
              <w:spacing w:before="0"/>
              <w:jc w:val="left"/>
              <w:rPr>
                <w:rFonts w:ascii="Times New Roman" w:hAnsi="Times New Roman"/>
                <w:sz w:val="24"/>
                <w:szCs w:val="24"/>
              </w:rPr>
            </w:pPr>
          </w:p>
        </w:tc>
      </w:tr>
      <w:tr w:rsidR="004F3991" w:rsidRPr="00F51A84" w:rsidTr="004F3991">
        <w:trPr>
          <w:trHeight w:val="461"/>
        </w:trPr>
        <w:tc>
          <w:tcPr>
            <w:tcW w:w="948" w:type="dxa"/>
          </w:tcPr>
          <w:p w:rsidR="004F3991" w:rsidRPr="00F51A84" w:rsidRDefault="004F3991" w:rsidP="007D3468">
            <w:pPr>
              <w:pStyle w:val="a0"/>
              <w:numPr>
                <w:ilvl w:val="0"/>
                <w:numId w:val="0"/>
              </w:numPr>
              <w:spacing w:before="0"/>
              <w:rPr>
                <w:rFonts w:ascii="Times New Roman" w:hAnsi="Times New Roman"/>
                <w:sz w:val="24"/>
                <w:szCs w:val="24"/>
              </w:rPr>
            </w:pPr>
            <w:r>
              <w:rPr>
                <w:rFonts w:ascii="Times New Roman" w:hAnsi="Times New Roman"/>
                <w:sz w:val="24"/>
                <w:szCs w:val="24"/>
              </w:rPr>
              <w:t>3</w:t>
            </w:r>
          </w:p>
        </w:tc>
        <w:tc>
          <w:tcPr>
            <w:tcW w:w="4972" w:type="dxa"/>
          </w:tcPr>
          <w:p w:rsidR="004F3991" w:rsidRPr="00F51A84" w:rsidRDefault="004F3991" w:rsidP="007D3468">
            <w:pPr>
              <w:pStyle w:val="a0"/>
              <w:numPr>
                <w:ilvl w:val="0"/>
                <w:numId w:val="0"/>
              </w:numPr>
              <w:spacing w:before="0"/>
              <w:rPr>
                <w:rFonts w:ascii="Times New Roman" w:hAnsi="Times New Roman"/>
                <w:b/>
                <w:sz w:val="24"/>
                <w:szCs w:val="24"/>
              </w:rPr>
            </w:pPr>
            <w:r w:rsidRPr="00F51A84">
              <w:rPr>
                <w:rFonts w:ascii="Times New Roman" w:hAnsi="Times New Roman"/>
                <w:b/>
                <w:sz w:val="24"/>
                <w:szCs w:val="24"/>
              </w:rPr>
              <w:t>Этап №</w:t>
            </w:r>
            <w:r>
              <w:rPr>
                <w:rFonts w:ascii="Times New Roman" w:hAnsi="Times New Roman"/>
                <w:b/>
                <w:sz w:val="24"/>
                <w:szCs w:val="24"/>
              </w:rPr>
              <w:t>3: Высадка кустарников</w:t>
            </w:r>
          </w:p>
        </w:tc>
        <w:tc>
          <w:tcPr>
            <w:tcW w:w="3603" w:type="dxa"/>
          </w:tcPr>
          <w:p w:rsidR="004F3991" w:rsidRPr="00F51A84" w:rsidRDefault="004F3991" w:rsidP="007D3468">
            <w:pPr>
              <w:pStyle w:val="a0"/>
              <w:numPr>
                <w:ilvl w:val="0"/>
                <w:numId w:val="0"/>
              </w:numPr>
              <w:spacing w:before="0"/>
              <w:jc w:val="left"/>
              <w:rPr>
                <w:rFonts w:ascii="Times New Roman" w:hAnsi="Times New Roman"/>
                <w:sz w:val="24"/>
                <w:szCs w:val="24"/>
              </w:rPr>
            </w:pPr>
          </w:p>
        </w:tc>
      </w:tr>
      <w:tr w:rsidR="007D3468" w:rsidRPr="00F51A84" w:rsidTr="007D3468">
        <w:trPr>
          <w:trHeight w:val="457"/>
        </w:trPr>
        <w:tc>
          <w:tcPr>
            <w:tcW w:w="948" w:type="dxa"/>
          </w:tcPr>
          <w:p w:rsidR="007D3468" w:rsidRPr="00F51A84" w:rsidRDefault="007D3468" w:rsidP="007D3468">
            <w:pPr>
              <w:pStyle w:val="a0"/>
              <w:numPr>
                <w:ilvl w:val="0"/>
                <w:numId w:val="0"/>
              </w:numPr>
              <w:spacing w:before="0"/>
              <w:rPr>
                <w:rFonts w:ascii="Times New Roman" w:hAnsi="Times New Roman"/>
                <w:sz w:val="24"/>
                <w:szCs w:val="24"/>
              </w:rPr>
            </w:pPr>
          </w:p>
        </w:tc>
        <w:tc>
          <w:tcPr>
            <w:tcW w:w="4972" w:type="dxa"/>
          </w:tcPr>
          <w:p w:rsidR="007D3468" w:rsidRPr="00F51A84" w:rsidRDefault="007D3468" w:rsidP="007D3468">
            <w:pPr>
              <w:pStyle w:val="a0"/>
              <w:numPr>
                <w:ilvl w:val="0"/>
                <w:numId w:val="0"/>
              </w:numPr>
              <w:spacing w:before="0"/>
              <w:rPr>
                <w:rFonts w:ascii="Times New Roman" w:hAnsi="Times New Roman"/>
                <w:b/>
                <w:sz w:val="24"/>
                <w:szCs w:val="24"/>
              </w:rPr>
            </w:pPr>
            <w:r w:rsidRPr="00F51A84">
              <w:rPr>
                <w:rFonts w:ascii="Times New Roman" w:hAnsi="Times New Roman"/>
                <w:b/>
                <w:sz w:val="24"/>
                <w:szCs w:val="24"/>
              </w:rPr>
              <w:t>ИТОГО</w:t>
            </w:r>
          </w:p>
        </w:tc>
        <w:tc>
          <w:tcPr>
            <w:tcW w:w="3603" w:type="dxa"/>
          </w:tcPr>
          <w:p w:rsidR="007D3468" w:rsidRPr="00F51A84" w:rsidRDefault="007D3468" w:rsidP="007D3468">
            <w:pPr>
              <w:pStyle w:val="a0"/>
              <w:numPr>
                <w:ilvl w:val="0"/>
                <w:numId w:val="0"/>
              </w:numPr>
              <w:spacing w:before="0"/>
              <w:jc w:val="left"/>
              <w:rPr>
                <w:rFonts w:ascii="Times New Roman" w:hAnsi="Times New Roman"/>
                <w:b/>
                <w:sz w:val="24"/>
                <w:szCs w:val="24"/>
              </w:rPr>
            </w:pPr>
            <w:r w:rsidRPr="00F51A84">
              <w:rPr>
                <w:rFonts w:ascii="Times New Roman" w:hAnsi="Times New Roman"/>
                <w:b/>
                <w:sz w:val="24"/>
                <w:szCs w:val="24"/>
              </w:rPr>
              <w:t xml:space="preserve">рублей </w:t>
            </w:r>
          </w:p>
        </w:tc>
      </w:tr>
    </w:tbl>
    <w:p w:rsidR="007D3468" w:rsidRDefault="007D3468" w:rsidP="00086F25">
      <w:pPr>
        <w:pStyle w:val="ConsPlusNormal"/>
        <w:ind w:firstLine="540"/>
        <w:jc w:val="both"/>
        <w:rPr>
          <w:rFonts w:ascii="Times New Roman" w:hAnsi="Times New Roman" w:cs="Times New Roman"/>
          <w:sz w:val="24"/>
          <w:szCs w:val="24"/>
        </w:rPr>
      </w:pPr>
    </w:p>
    <w:p w:rsidR="007D3468" w:rsidRDefault="00086F25" w:rsidP="00086F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4F3991">
        <w:rPr>
          <w:rFonts w:ascii="Times New Roman" w:hAnsi="Times New Roman" w:cs="Times New Roman"/>
          <w:sz w:val="24"/>
          <w:szCs w:val="24"/>
        </w:rPr>
        <w:t>4</w:t>
      </w:r>
      <w:r>
        <w:rPr>
          <w:rFonts w:ascii="Times New Roman" w:hAnsi="Times New Roman" w:cs="Times New Roman"/>
          <w:sz w:val="24"/>
          <w:szCs w:val="24"/>
        </w:rPr>
        <w:t xml:space="preserve">. Все расчеты по Договору производятся в безналичном порядке путем перечисления денежных средств на указанный Исполнителем расчетный счет. </w:t>
      </w:r>
    </w:p>
    <w:p w:rsidR="00086F25" w:rsidRDefault="00086F25" w:rsidP="00086F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Обязательства Заказчика по оплате считаются исполненными </w:t>
      </w:r>
      <w:proofErr w:type="gramStart"/>
      <w:r>
        <w:rPr>
          <w:rFonts w:ascii="Times New Roman" w:hAnsi="Times New Roman" w:cs="Times New Roman"/>
          <w:sz w:val="24"/>
          <w:szCs w:val="24"/>
        </w:rPr>
        <w:t>на дату предъявления Заказчиком в банк поручения на перечисление денежных средств со счета Заказчика на счет</w:t>
      </w:r>
      <w:proofErr w:type="gramEnd"/>
      <w:r>
        <w:rPr>
          <w:rFonts w:ascii="Times New Roman" w:hAnsi="Times New Roman" w:cs="Times New Roman"/>
          <w:sz w:val="24"/>
          <w:szCs w:val="24"/>
        </w:rPr>
        <w:t xml:space="preserve"> Исполнителя.</w:t>
      </w:r>
    </w:p>
    <w:p w:rsidR="007D3468" w:rsidRDefault="00086F25" w:rsidP="007D3468">
      <w:pPr>
        <w:pStyle w:val="ConsPlusNormal"/>
        <w:ind w:firstLine="540"/>
        <w:jc w:val="both"/>
        <w:rPr>
          <w:rStyle w:val="FontStyle12"/>
          <w:rFonts w:ascii="Times New Roman" w:hAnsi="Times New Roman" w:cs="Times New Roman"/>
          <w:sz w:val="24"/>
          <w:szCs w:val="24"/>
        </w:rPr>
      </w:pPr>
      <w:r>
        <w:rPr>
          <w:rFonts w:ascii="Times New Roman" w:hAnsi="Times New Roman" w:cs="Times New Roman"/>
          <w:sz w:val="24"/>
          <w:szCs w:val="24"/>
        </w:rPr>
        <w:t>4.</w:t>
      </w:r>
      <w:r w:rsidR="004F3991">
        <w:rPr>
          <w:rFonts w:ascii="Times New Roman" w:hAnsi="Times New Roman" w:cs="Times New Roman"/>
          <w:sz w:val="24"/>
          <w:szCs w:val="24"/>
        </w:rPr>
        <w:t>5</w:t>
      </w:r>
      <w:r>
        <w:rPr>
          <w:rFonts w:ascii="Times New Roman" w:hAnsi="Times New Roman" w:cs="Times New Roman"/>
          <w:sz w:val="24"/>
          <w:szCs w:val="24"/>
        </w:rPr>
        <w:t xml:space="preserve">. Оплата производится на основании подписанного полномочными представителями Сторон без замечаний акта сдачи-приемки оказанных услуг, выставленного счета, </w:t>
      </w:r>
      <w:proofErr w:type="gramStart"/>
      <w:r>
        <w:rPr>
          <w:rFonts w:ascii="Times New Roman" w:hAnsi="Times New Roman" w:cs="Times New Roman"/>
          <w:sz w:val="24"/>
          <w:szCs w:val="24"/>
        </w:rPr>
        <w:t>счет-фактур</w:t>
      </w:r>
      <w:proofErr w:type="gramEnd"/>
      <w:r w:rsidR="007D3468">
        <w:rPr>
          <w:rFonts w:ascii="Times New Roman" w:hAnsi="Times New Roman" w:cs="Times New Roman"/>
          <w:sz w:val="24"/>
          <w:szCs w:val="24"/>
        </w:rPr>
        <w:t xml:space="preserve"> со</w:t>
      </w:r>
      <w:r w:rsidR="007D3468" w:rsidRPr="00210AFE">
        <w:rPr>
          <w:rStyle w:val="FontStyle12"/>
          <w:rFonts w:ascii="Times New Roman" w:eastAsia="Calibri" w:hAnsi="Times New Roman" w:cs="Times New Roman"/>
          <w:sz w:val="24"/>
          <w:szCs w:val="24"/>
        </w:rPr>
        <w:t>ставленных Исполнителем в соответствии с действующими требованиями Налогового Кодекса РФ</w:t>
      </w:r>
      <w:r w:rsidR="007D3468">
        <w:rPr>
          <w:rStyle w:val="FontStyle12"/>
          <w:rFonts w:ascii="Times New Roman" w:hAnsi="Times New Roman" w:cs="Times New Roman"/>
          <w:sz w:val="24"/>
          <w:szCs w:val="24"/>
        </w:rPr>
        <w:t>.</w:t>
      </w:r>
    </w:p>
    <w:p w:rsidR="00086F25" w:rsidRDefault="004F3991" w:rsidP="00086F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4.6</w:t>
      </w:r>
      <w:r w:rsidR="00086F25">
        <w:rPr>
          <w:rFonts w:ascii="Times New Roman" w:hAnsi="Times New Roman" w:cs="Times New Roman"/>
          <w:sz w:val="24"/>
          <w:szCs w:val="24"/>
        </w:rPr>
        <w:t>. Оплата производится до последнего числа месяца, следующего за месяцем приемки оказанных услуг.</w:t>
      </w:r>
    </w:p>
    <w:p w:rsidR="00086F25" w:rsidRDefault="004F3991" w:rsidP="00086F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4.7</w:t>
      </w:r>
      <w:r w:rsidR="00086F25">
        <w:rPr>
          <w:rFonts w:ascii="Times New Roman" w:hAnsi="Times New Roman" w:cs="Times New Roman"/>
          <w:sz w:val="24"/>
          <w:szCs w:val="24"/>
        </w:rPr>
        <w:t xml:space="preserve">. </w:t>
      </w:r>
      <w:r w:rsidR="00086F25">
        <w:rPr>
          <w:rFonts w:ascii="Times New Roman" w:hAnsi="Times New Roman" w:cs="Times New Roman"/>
          <w:color w:val="000000"/>
          <w:sz w:val="24"/>
          <w:szCs w:val="24"/>
        </w:rPr>
        <w:t>Стороны ежеквартально</w:t>
      </w:r>
      <w:r w:rsidR="00086F25" w:rsidRPr="0086645B">
        <w:rPr>
          <w:rFonts w:ascii="Times New Roman" w:hAnsi="Times New Roman" w:cs="Times New Roman"/>
          <w:color w:val="000000"/>
          <w:sz w:val="24"/>
          <w:szCs w:val="24"/>
        </w:rPr>
        <w:t xml:space="preserve"> производят сверку расчет</w:t>
      </w:r>
      <w:r w:rsidR="00086F25">
        <w:rPr>
          <w:rFonts w:ascii="Times New Roman" w:hAnsi="Times New Roman" w:cs="Times New Roman"/>
          <w:color w:val="000000"/>
          <w:sz w:val="24"/>
          <w:szCs w:val="24"/>
        </w:rPr>
        <w:t>ов за оказанные услуги. Исполнитель</w:t>
      </w:r>
      <w:r w:rsidR="00086F25" w:rsidRPr="0086645B">
        <w:rPr>
          <w:rFonts w:ascii="Times New Roman" w:hAnsi="Times New Roman" w:cs="Times New Roman"/>
          <w:color w:val="000000"/>
          <w:sz w:val="24"/>
          <w:szCs w:val="24"/>
        </w:rPr>
        <w:t xml:space="preserve"> направляет </w:t>
      </w:r>
      <w:r w:rsidR="00086F25">
        <w:rPr>
          <w:rFonts w:ascii="Times New Roman" w:hAnsi="Times New Roman" w:cs="Times New Roman"/>
          <w:color w:val="000000"/>
          <w:sz w:val="24"/>
          <w:szCs w:val="24"/>
        </w:rPr>
        <w:t>Заказчику</w:t>
      </w:r>
      <w:r w:rsidR="00086F25" w:rsidRPr="0086645B">
        <w:rPr>
          <w:rFonts w:ascii="Times New Roman" w:hAnsi="Times New Roman" w:cs="Times New Roman"/>
          <w:color w:val="000000"/>
          <w:sz w:val="24"/>
          <w:szCs w:val="24"/>
        </w:rPr>
        <w:t xml:space="preserve"> акт сверки за предыдущий </w:t>
      </w:r>
      <w:r w:rsidR="00086F25">
        <w:rPr>
          <w:rFonts w:ascii="Times New Roman" w:hAnsi="Times New Roman" w:cs="Times New Roman"/>
          <w:color w:val="000000"/>
          <w:sz w:val="24"/>
          <w:szCs w:val="24"/>
        </w:rPr>
        <w:t>квартал</w:t>
      </w:r>
      <w:r w:rsidR="00086F25" w:rsidRPr="0086645B">
        <w:rPr>
          <w:rFonts w:ascii="Times New Roman" w:hAnsi="Times New Roman" w:cs="Times New Roman"/>
          <w:color w:val="000000"/>
          <w:sz w:val="24"/>
          <w:szCs w:val="24"/>
        </w:rPr>
        <w:t xml:space="preserve"> не позднее </w:t>
      </w:r>
      <w:r w:rsidR="00086F25">
        <w:rPr>
          <w:rFonts w:ascii="Times New Roman" w:hAnsi="Times New Roman" w:cs="Times New Roman"/>
          <w:color w:val="000000"/>
          <w:sz w:val="24"/>
          <w:szCs w:val="24"/>
        </w:rPr>
        <w:t>10 числа</w:t>
      </w:r>
      <w:r w:rsidR="00086F25" w:rsidRPr="0086645B">
        <w:rPr>
          <w:rFonts w:ascii="Times New Roman" w:hAnsi="Times New Roman" w:cs="Times New Roman"/>
          <w:color w:val="000000"/>
          <w:sz w:val="24"/>
          <w:szCs w:val="24"/>
        </w:rPr>
        <w:t xml:space="preserve"> </w:t>
      </w:r>
      <w:r w:rsidR="00086F25">
        <w:rPr>
          <w:rFonts w:ascii="Times New Roman" w:hAnsi="Times New Roman" w:cs="Times New Roman"/>
          <w:color w:val="000000"/>
          <w:sz w:val="24"/>
          <w:szCs w:val="24"/>
        </w:rPr>
        <w:t>месяца следующего за отчетным кварталом</w:t>
      </w:r>
      <w:r w:rsidR="00086F25" w:rsidRPr="0086645B">
        <w:rPr>
          <w:rFonts w:ascii="Times New Roman" w:hAnsi="Times New Roman" w:cs="Times New Roman"/>
          <w:color w:val="000000"/>
          <w:sz w:val="24"/>
          <w:szCs w:val="24"/>
        </w:rPr>
        <w:t xml:space="preserve">. </w:t>
      </w:r>
      <w:r w:rsidR="00086F25">
        <w:rPr>
          <w:rFonts w:ascii="Times New Roman" w:hAnsi="Times New Roman" w:cs="Times New Roman"/>
          <w:color w:val="000000"/>
          <w:sz w:val="24"/>
          <w:szCs w:val="24"/>
        </w:rPr>
        <w:t>Заказчик</w:t>
      </w:r>
      <w:r w:rsidR="00086F25" w:rsidRPr="0086645B">
        <w:rPr>
          <w:rFonts w:ascii="Times New Roman" w:hAnsi="Times New Roman" w:cs="Times New Roman"/>
          <w:color w:val="000000"/>
          <w:sz w:val="24"/>
          <w:szCs w:val="24"/>
        </w:rPr>
        <w:t xml:space="preserve"> в течение пяти рабочих дней с момента получения акта сверки производит его согласование и отправку </w:t>
      </w:r>
      <w:r w:rsidR="00086F25">
        <w:rPr>
          <w:rFonts w:ascii="Times New Roman" w:hAnsi="Times New Roman" w:cs="Times New Roman"/>
          <w:color w:val="000000"/>
          <w:sz w:val="24"/>
          <w:szCs w:val="24"/>
        </w:rPr>
        <w:t>Исполнителю</w:t>
      </w:r>
      <w:r w:rsidR="00086F25" w:rsidRPr="0086645B">
        <w:rPr>
          <w:rFonts w:ascii="Times New Roman" w:hAnsi="Times New Roman" w:cs="Times New Roman"/>
          <w:color w:val="000000"/>
          <w:sz w:val="24"/>
          <w:szCs w:val="24"/>
        </w:rPr>
        <w:t xml:space="preserve"> либо направляет мотивированные возражения. Кроме того, сверка осуществляется по требованию любой из сторон. В случае получения от </w:t>
      </w:r>
      <w:r w:rsidR="00086F25">
        <w:rPr>
          <w:rFonts w:ascii="Times New Roman" w:hAnsi="Times New Roman" w:cs="Times New Roman"/>
          <w:color w:val="000000"/>
          <w:sz w:val="24"/>
          <w:szCs w:val="24"/>
        </w:rPr>
        <w:t>Заказчика</w:t>
      </w:r>
      <w:r w:rsidR="00086F25" w:rsidRPr="0086645B">
        <w:rPr>
          <w:rFonts w:ascii="Times New Roman" w:hAnsi="Times New Roman" w:cs="Times New Roman"/>
          <w:color w:val="000000"/>
          <w:sz w:val="24"/>
          <w:szCs w:val="24"/>
        </w:rPr>
        <w:t xml:space="preserve"> требования о сверке расчетов </w:t>
      </w:r>
      <w:r w:rsidR="00086F25">
        <w:rPr>
          <w:rFonts w:ascii="Times New Roman" w:hAnsi="Times New Roman" w:cs="Times New Roman"/>
          <w:color w:val="000000"/>
          <w:sz w:val="24"/>
          <w:szCs w:val="24"/>
        </w:rPr>
        <w:t>Исполнитель</w:t>
      </w:r>
      <w:r w:rsidR="00086F25" w:rsidRPr="0086645B">
        <w:rPr>
          <w:rFonts w:ascii="Times New Roman" w:hAnsi="Times New Roman" w:cs="Times New Roman"/>
          <w:color w:val="000000"/>
          <w:sz w:val="24"/>
          <w:szCs w:val="24"/>
        </w:rPr>
        <w:t xml:space="preserve"> оформляет и направляет </w:t>
      </w:r>
      <w:r w:rsidR="00086F25">
        <w:rPr>
          <w:rFonts w:ascii="Times New Roman" w:hAnsi="Times New Roman" w:cs="Times New Roman"/>
          <w:color w:val="000000"/>
          <w:sz w:val="24"/>
          <w:szCs w:val="24"/>
        </w:rPr>
        <w:t>Заказчику</w:t>
      </w:r>
      <w:r w:rsidR="00086F25" w:rsidRPr="0086645B">
        <w:rPr>
          <w:rFonts w:ascii="Times New Roman" w:hAnsi="Times New Roman" w:cs="Times New Roman"/>
          <w:color w:val="000000"/>
          <w:sz w:val="24"/>
          <w:szCs w:val="24"/>
        </w:rPr>
        <w:t xml:space="preserve"> акт сверки  за запрашиваемый период в течение пяти дней с момента получения требования </w:t>
      </w:r>
      <w:r w:rsidR="00086F25">
        <w:rPr>
          <w:rFonts w:ascii="Times New Roman" w:hAnsi="Times New Roman" w:cs="Times New Roman"/>
          <w:color w:val="000000"/>
          <w:sz w:val="24"/>
          <w:szCs w:val="24"/>
        </w:rPr>
        <w:t>Заказчика</w:t>
      </w:r>
      <w:r w:rsidR="00086F25" w:rsidRPr="0086645B">
        <w:rPr>
          <w:rFonts w:ascii="Times New Roman" w:hAnsi="Times New Roman" w:cs="Times New Roman"/>
          <w:color w:val="000000"/>
          <w:sz w:val="24"/>
          <w:szCs w:val="24"/>
        </w:rPr>
        <w:t>.</w:t>
      </w:r>
    </w:p>
    <w:p w:rsidR="00D06F49" w:rsidRDefault="00D06F49" w:rsidP="00086F25">
      <w:pPr>
        <w:pStyle w:val="ConsPlusNormal"/>
        <w:ind w:firstLine="540"/>
        <w:jc w:val="both"/>
        <w:rPr>
          <w:rFonts w:ascii="Times New Roman" w:hAnsi="Times New Roman" w:cs="Times New Roman"/>
          <w:sz w:val="24"/>
          <w:szCs w:val="24"/>
        </w:rPr>
      </w:pPr>
    </w:p>
    <w:p w:rsidR="00086F25" w:rsidRDefault="00086F25" w:rsidP="00086F25">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5. СРОК ДЕЙСТВИЯ ДОГОВОРА</w:t>
      </w:r>
      <w:r w:rsidR="007D3468">
        <w:rPr>
          <w:rFonts w:ascii="Times New Roman" w:hAnsi="Times New Roman" w:cs="Times New Roman"/>
          <w:b/>
          <w:sz w:val="24"/>
          <w:szCs w:val="24"/>
        </w:rPr>
        <w:t xml:space="preserve"> И ОКАЗАНИЯ УСЛУГ</w:t>
      </w:r>
    </w:p>
    <w:p w:rsidR="00930029" w:rsidRDefault="00930029" w:rsidP="00086F25">
      <w:pPr>
        <w:pStyle w:val="ConsPlusNormal"/>
        <w:ind w:firstLine="0"/>
        <w:jc w:val="center"/>
        <w:rPr>
          <w:rFonts w:ascii="Times New Roman" w:hAnsi="Times New Roman" w:cs="Times New Roman"/>
          <w:b/>
          <w:sz w:val="24"/>
          <w:szCs w:val="24"/>
        </w:rPr>
      </w:pPr>
    </w:p>
    <w:p w:rsidR="00086F25" w:rsidRDefault="00086F25" w:rsidP="00A31DD3">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5.1. Настоящий Договор заключен и вступает в силу с даты его подписания  полномочными представителями Сторон,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которой и становится обязательным для Сторон, заключивших его и действует до </w:t>
      </w:r>
      <w:r w:rsidR="004F3991">
        <w:rPr>
          <w:rFonts w:ascii="Times New Roman" w:hAnsi="Times New Roman" w:cs="Times New Roman"/>
          <w:sz w:val="24"/>
          <w:szCs w:val="24"/>
        </w:rPr>
        <w:t>____________________.</w:t>
      </w:r>
    </w:p>
    <w:p w:rsidR="00086F25" w:rsidRDefault="00086F25" w:rsidP="00086F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Дата подписания договора указывается в правом верхнем углу первой страницы договора.</w:t>
      </w:r>
    </w:p>
    <w:p w:rsidR="00086F25" w:rsidRDefault="004F3991" w:rsidP="00086F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5.2. Услуги оказываются поэтапно:</w:t>
      </w:r>
    </w:p>
    <w:p w:rsidR="004F3991" w:rsidRDefault="004F3991" w:rsidP="00086F25">
      <w:pPr>
        <w:pStyle w:val="ConsPlusNormal"/>
        <w:ind w:firstLine="540"/>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9"/>
        <w:gridCol w:w="4342"/>
        <w:gridCol w:w="2250"/>
        <w:gridCol w:w="2250"/>
      </w:tblGrid>
      <w:tr w:rsidR="004F3991" w:rsidRPr="00F51A84" w:rsidTr="004F3991">
        <w:tc>
          <w:tcPr>
            <w:tcW w:w="729" w:type="dxa"/>
          </w:tcPr>
          <w:p w:rsidR="004F3991" w:rsidRPr="00F51A84" w:rsidRDefault="004F3991" w:rsidP="004F3991">
            <w:pPr>
              <w:pStyle w:val="a0"/>
              <w:numPr>
                <w:ilvl w:val="0"/>
                <w:numId w:val="0"/>
              </w:numPr>
              <w:spacing w:before="0"/>
              <w:rPr>
                <w:rFonts w:ascii="Times New Roman" w:hAnsi="Times New Roman"/>
                <w:b/>
                <w:sz w:val="24"/>
                <w:szCs w:val="24"/>
              </w:rPr>
            </w:pPr>
            <w:r w:rsidRPr="00F51A84">
              <w:rPr>
                <w:rFonts w:ascii="Times New Roman" w:hAnsi="Times New Roman"/>
                <w:b/>
                <w:sz w:val="24"/>
                <w:szCs w:val="24"/>
              </w:rPr>
              <w:t xml:space="preserve">№ </w:t>
            </w:r>
            <w:proofErr w:type="gramStart"/>
            <w:r w:rsidRPr="00F51A84">
              <w:rPr>
                <w:rFonts w:ascii="Times New Roman" w:hAnsi="Times New Roman"/>
                <w:b/>
                <w:sz w:val="24"/>
                <w:szCs w:val="24"/>
              </w:rPr>
              <w:t>п</w:t>
            </w:r>
            <w:proofErr w:type="gramEnd"/>
            <w:r w:rsidRPr="00F51A84">
              <w:rPr>
                <w:rFonts w:ascii="Times New Roman" w:hAnsi="Times New Roman"/>
                <w:b/>
                <w:sz w:val="24"/>
                <w:szCs w:val="24"/>
              </w:rPr>
              <w:t>/п</w:t>
            </w:r>
          </w:p>
        </w:tc>
        <w:tc>
          <w:tcPr>
            <w:tcW w:w="4342" w:type="dxa"/>
          </w:tcPr>
          <w:p w:rsidR="004F3991" w:rsidRPr="00F51A84" w:rsidRDefault="004F3991" w:rsidP="004F3991">
            <w:pPr>
              <w:pStyle w:val="a0"/>
              <w:numPr>
                <w:ilvl w:val="0"/>
                <w:numId w:val="0"/>
              </w:numPr>
              <w:spacing w:before="0"/>
              <w:rPr>
                <w:rFonts w:ascii="Times New Roman" w:hAnsi="Times New Roman"/>
                <w:b/>
                <w:sz w:val="24"/>
                <w:szCs w:val="24"/>
              </w:rPr>
            </w:pPr>
            <w:r w:rsidRPr="00F51A84">
              <w:rPr>
                <w:rFonts w:ascii="Times New Roman" w:hAnsi="Times New Roman"/>
                <w:b/>
                <w:sz w:val="24"/>
                <w:szCs w:val="24"/>
              </w:rPr>
              <w:t xml:space="preserve"> Наименование этапа</w:t>
            </w:r>
          </w:p>
        </w:tc>
        <w:tc>
          <w:tcPr>
            <w:tcW w:w="2250" w:type="dxa"/>
          </w:tcPr>
          <w:p w:rsidR="004F3991" w:rsidRPr="00F51A84" w:rsidRDefault="004F3991" w:rsidP="004F3991">
            <w:pPr>
              <w:pStyle w:val="a0"/>
              <w:numPr>
                <w:ilvl w:val="0"/>
                <w:numId w:val="0"/>
              </w:numPr>
              <w:spacing w:before="0"/>
              <w:rPr>
                <w:rFonts w:ascii="Times New Roman" w:hAnsi="Times New Roman"/>
                <w:b/>
                <w:sz w:val="24"/>
                <w:szCs w:val="24"/>
              </w:rPr>
            </w:pPr>
            <w:r w:rsidRPr="00F51A84">
              <w:rPr>
                <w:rFonts w:ascii="Times New Roman" w:hAnsi="Times New Roman"/>
                <w:b/>
                <w:sz w:val="24"/>
                <w:szCs w:val="24"/>
              </w:rPr>
              <w:t>Дата начала работ</w:t>
            </w:r>
          </w:p>
        </w:tc>
        <w:tc>
          <w:tcPr>
            <w:tcW w:w="2250" w:type="dxa"/>
          </w:tcPr>
          <w:p w:rsidR="004F3991" w:rsidRPr="00F51A84" w:rsidRDefault="004F3991" w:rsidP="004F3991">
            <w:pPr>
              <w:pStyle w:val="a0"/>
              <w:numPr>
                <w:ilvl w:val="0"/>
                <w:numId w:val="0"/>
              </w:numPr>
              <w:spacing w:before="0"/>
              <w:rPr>
                <w:rFonts w:ascii="Times New Roman" w:hAnsi="Times New Roman"/>
                <w:b/>
                <w:sz w:val="24"/>
                <w:szCs w:val="24"/>
              </w:rPr>
            </w:pPr>
            <w:r w:rsidRPr="00F51A84">
              <w:rPr>
                <w:rFonts w:ascii="Times New Roman" w:hAnsi="Times New Roman"/>
                <w:b/>
                <w:sz w:val="24"/>
                <w:szCs w:val="24"/>
              </w:rPr>
              <w:t>Дата окончания работ</w:t>
            </w:r>
          </w:p>
        </w:tc>
      </w:tr>
      <w:tr w:rsidR="004F3991" w:rsidRPr="00FF3238" w:rsidTr="004F3991">
        <w:tc>
          <w:tcPr>
            <w:tcW w:w="729" w:type="dxa"/>
          </w:tcPr>
          <w:p w:rsidR="004F3991" w:rsidRPr="00F51A84" w:rsidRDefault="004F3991" w:rsidP="004F3991">
            <w:pPr>
              <w:pStyle w:val="a0"/>
              <w:numPr>
                <w:ilvl w:val="0"/>
                <w:numId w:val="0"/>
              </w:numPr>
              <w:spacing w:before="0"/>
              <w:rPr>
                <w:rFonts w:ascii="Times New Roman" w:hAnsi="Times New Roman"/>
                <w:sz w:val="24"/>
                <w:szCs w:val="24"/>
              </w:rPr>
            </w:pPr>
            <w:r w:rsidRPr="00F51A84">
              <w:rPr>
                <w:rFonts w:ascii="Times New Roman" w:hAnsi="Times New Roman"/>
                <w:sz w:val="24"/>
                <w:szCs w:val="24"/>
              </w:rPr>
              <w:t>1</w:t>
            </w:r>
          </w:p>
        </w:tc>
        <w:tc>
          <w:tcPr>
            <w:tcW w:w="4342" w:type="dxa"/>
          </w:tcPr>
          <w:p w:rsidR="004F3991" w:rsidRPr="00F51A84" w:rsidRDefault="004F3991" w:rsidP="004F3991">
            <w:pPr>
              <w:pStyle w:val="11"/>
              <w:rPr>
                <w:rFonts w:ascii="Times New Roman" w:hAnsi="Times New Roman"/>
                <w:sz w:val="24"/>
                <w:szCs w:val="24"/>
              </w:rPr>
            </w:pPr>
            <w:r w:rsidRPr="00F51A84">
              <w:rPr>
                <w:rFonts w:ascii="Times New Roman" w:hAnsi="Times New Roman"/>
                <w:b/>
                <w:sz w:val="24"/>
                <w:szCs w:val="24"/>
              </w:rPr>
              <w:t xml:space="preserve">Этап №1: </w:t>
            </w:r>
            <w:r>
              <w:rPr>
                <w:rFonts w:ascii="Times New Roman" w:hAnsi="Times New Roman"/>
                <w:b/>
                <w:sz w:val="24"/>
                <w:szCs w:val="24"/>
              </w:rPr>
              <w:t xml:space="preserve"> Формирование клумб и изготовление беседки </w:t>
            </w:r>
          </w:p>
        </w:tc>
        <w:tc>
          <w:tcPr>
            <w:tcW w:w="2250" w:type="dxa"/>
          </w:tcPr>
          <w:p w:rsidR="004F3991" w:rsidRPr="00FF3238" w:rsidRDefault="00BA1A28" w:rsidP="00BA1A28">
            <w:pPr>
              <w:pStyle w:val="a0"/>
              <w:numPr>
                <w:ilvl w:val="0"/>
                <w:numId w:val="0"/>
              </w:numPr>
              <w:spacing w:before="0"/>
              <w:rPr>
                <w:rFonts w:ascii="Times New Roman" w:hAnsi="Times New Roman"/>
                <w:sz w:val="24"/>
                <w:szCs w:val="24"/>
              </w:rPr>
            </w:pPr>
            <w:r>
              <w:rPr>
                <w:rFonts w:ascii="Times New Roman" w:hAnsi="Times New Roman"/>
                <w:sz w:val="24"/>
                <w:szCs w:val="24"/>
              </w:rPr>
              <w:t>20</w:t>
            </w:r>
            <w:r w:rsidR="004F3991">
              <w:rPr>
                <w:rFonts w:ascii="Times New Roman" w:hAnsi="Times New Roman"/>
                <w:sz w:val="24"/>
                <w:szCs w:val="24"/>
              </w:rPr>
              <w:t>.06.</w:t>
            </w:r>
            <w:r w:rsidR="004F3991" w:rsidRPr="00FF3238">
              <w:rPr>
                <w:rFonts w:ascii="Times New Roman" w:hAnsi="Times New Roman"/>
                <w:sz w:val="24"/>
                <w:szCs w:val="24"/>
              </w:rPr>
              <w:t>201</w:t>
            </w:r>
            <w:r w:rsidR="004F3991">
              <w:rPr>
                <w:rFonts w:ascii="Times New Roman" w:hAnsi="Times New Roman"/>
                <w:sz w:val="24"/>
                <w:szCs w:val="24"/>
              </w:rPr>
              <w:t>3</w:t>
            </w:r>
          </w:p>
        </w:tc>
        <w:tc>
          <w:tcPr>
            <w:tcW w:w="2250" w:type="dxa"/>
          </w:tcPr>
          <w:p w:rsidR="004F3991" w:rsidRPr="00FF3238" w:rsidRDefault="004F3991" w:rsidP="004F3991">
            <w:pPr>
              <w:pStyle w:val="a0"/>
              <w:numPr>
                <w:ilvl w:val="0"/>
                <w:numId w:val="0"/>
              </w:numPr>
              <w:spacing w:before="0"/>
              <w:rPr>
                <w:rFonts w:ascii="Times New Roman" w:hAnsi="Times New Roman"/>
                <w:sz w:val="24"/>
                <w:szCs w:val="24"/>
              </w:rPr>
            </w:pPr>
            <w:r>
              <w:rPr>
                <w:rFonts w:ascii="Times New Roman" w:hAnsi="Times New Roman"/>
                <w:sz w:val="24"/>
                <w:szCs w:val="24"/>
              </w:rPr>
              <w:t>30.06.2013</w:t>
            </w:r>
          </w:p>
        </w:tc>
      </w:tr>
      <w:tr w:rsidR="004F3991" w:rsidRPr="00FF3238" w:rsidTr="004F3991">
        <w:tc>
          <w:tcPr>
            <w:tcW w:w="729" w:type="dxa"/>
            <w:tcBorders>
              <w:bottom w:val="single" w:sz="4" w:space="0" w:color="auto"/>
            </w:tcBorders>
          </w:tcPr>
          <w:p w:rsidR="004F3991" w:rsidRPr="00F51A84" w:rsidRDefault="004F3991" w:rsidP="004F3991">
            <w:pPr>
              <w:pStyle w:val="a0"/>
              <w:numPr>
                <w:ilvl w:val="0"/>
                <w:numId w:val="0"/>
              </w:numPr>
              <w:spacing w:before="0"/>
              <w:rPr>
                <w:rFonts w:ascii="Times New Roman" w:hAnsi="Times New Roman"/>
                <w:sz w:val="24"/>
                <w:szCs w:val="24"/>
              </w:rPr>
            </w:pPr>
            <w:r w:rsidRPr="00F51A84">
              <w:rPr>
                <w:rFonts w:ascii="Times New Roman" w:hAnsi="Times New Roman"/>
                <w:sz w:val="24"/>
                <w:szCs w:val="24"/>
              </w:rPr>
              <w:t>2.</w:t>
            </w:r>
          </w:p>
        </w:tc>
        <w:tc>
          <w:tcPr>
            <w:tcW w:w="4342" w:type="dxa"/>
          </w:tcPr>
          <w:p w:rsidR="004F3991" w:rsidRPr="00F51A84" w:rsidRDefault="004F3991" w:rsidP="004F3991">
            <w:pPr>
              <w:pStyle w:val="a0"/>
              <w:numPr>
                <w:ilvl w:val="0"/>
                <w:numId w:val="0"/>
              </w:numPr>
              <w:spacing w:before="0"/>
              <w:rPr>
                <w:rFonts w:ascii="Times New Roman" w:hAnsi="Times New Roman"/>
                <w:sz w:val="24"/>
                <w:szCs w:val="24"/>
              </w:rPr>
            </w:pPr>
            <w:r w:rsidRPr="00F51A84">
              <w:rPr>
                <w:rFonts w:ascii="Times New Roman" w:hAnsi="Times New Roman"/>
                <w:b/>
                <w:sz w:val="24"/>
                <w:szCs w:val="24"/>
              </w:rPr>
              <w:t>Этап №2:</w:t>
            </w:r>
            <w:r w:rsidRPr="00F51A84">
              <w:rPr>
                <w:rFonts w:ascii="Times New Roman" w:hAnsi="Times New Roman"/>
                <w:sz w:val="24"/>
                <w:szCs w:val="24"/>
              </w:rPr>
              <w:t xml:space="preserve"> </w:t>
            </w:r>
            <w:r w:rsidRPr="004F3991">
              <w:rPr>
                <w:rFonts w:ascii="Times New Roman" w:hAnsi="Times New Roman"/>
                <w:b/>
                <w:sz w:val="24"/>
                <w:szCs w:val="24"/>
              </w:rPr>
              <w:t>Высадка цветов</w:t>
            </w:r>
          </w:p>
        </w:tc>
        <w:tc>
          <w:tcPr>
            <w:tcW w:w="2250" w:type="dxa"/>
          </w:tcPr>
          <w:p w:rsidR="004F3991" w:rsidRPr="00FF3238" w:rsidRDefault="004F3991" w:rsidP="004F3991">
            <w:pPr>
              <w:pStyle w:val="a0"/>
              <w:numPr>
                <w:ilvl w:val="0"/>
                <w:numId w:val="0"/>
              </w:numPr>
              <w:spacing w:before="0"/>
              <w:rPr>
                <w:rFonts w:ascii="Times New Roman" w:hAnsi="Times New Roman"/>
                <w:sz w:val="24"/>
                <w:szCs w:val="24"/>
              </w:rPr>
            </w:pPr>
            <w:r>
              <w:rPr>
                <w:rFonts w:ascii="Times New Roman" w:hAnsi="Times New Roman"/>
                <w:sz w:val="24"/>
                <w:szCs w:val="24"/>
              </w:rPr>
              <w:t>01.07.2013</w:t>
            </w:r>
          </w:p>
        </w:tc>
        <w:tc>
          <w:tcPr>
            <w:tcW w:w="2250" w:type="dxa"/>
          </w:tcPr>
          <w:p w:rsidR="004F3991" w:rsidRPr="00FF3238" w:rsidRDefault="004F3991" w:rsidP="004F3991">
            <w:pPr>
              <w:pStyle w:val="a0"/>
              <w:numPr>
                <w:ilvl w:val="0"/>
                <w:numId w:val="0"/>
              </w:numPr>
              <w:spacing w:before="0"/>
              <w:rPr>
                <w:rFonts w:ascii="Times New Roman" w:hAnsi="Times New Roman"/>
                <w:sz w:val="24"/>
                <w:szCs w:val="24"/>
              </w:rPr>
            </w:pPr>
            <w:r>
              <w:rPr>
                <w:rFonts w:ascii="Times New Roman" w:hAnsi="Times New Roman"/>
                <w:sz w:val="24"/>
                <w:szCs w:val="24"/>
              </w:rPr>
              <w:t>31.07.2013</w:t>
            </w:r>
          </w:p>
        </w:tc>
      </w:tr>
      <w:tr w:rsidR="004F3991" w:rsidRPr="00FF3238" w:rsidTr="004F3991">
        <w:tc>
          <w:tcPr>
            <w:tcW w:w="729" w:type="dxa"/>
            <w:tcBorders>
              <w:top w:val="single" w:sz="4" w:space="0" w:color="auto"/>
            </w:tcBorders>
          </w:tcPr>
          <w:p w:rsidR="004F3991" w:rsidRPr="00F51A84" w:rsidRDefault="004F3991" w:rsidP="004F3991">
            <w:pPr>
              <w:pStyle w:val="a0"/>
              <w:numPr>
                <w:ilvl w:val="0"/>
                <w:numId w:val="0"/>
              </w:numPr>
              <w:spacing w:before="0"/>
              <w:rPr>
                <w:rFonts w:ascii="Times New Roman" w:hAnsi="Times New Roman"/>
                <w:sz w:val="24"/>
                <w:szCs w:val="24"/>
              </w:rPr>
            </w:pPr>
            <w:r>
              <w:rPr>
                <w:rFonts w:ascii="Times New Roman" w:hAnsi="Times New Roman"/>
                <w:sz w:val="24"/>
                <w:szCs w:val="24"/>
              </w:rPr>
              <w:t>3</w:t>
            </w:r>
          </w:p>
        </w:tc>
        <w:tc>
          <w:tcPr>
            <w:tcW w:w="4342" w:type="dxa"/>
          </w:tcPr>
          <w:p w:rsidR="004F3991" w:rsidRPr="00F51A84" w:rsidRDefault="004F3991" w:rsidP="004F3991">
            <w:pPr>
              <w:pStyle w:val="a0"/>
              <w:numPr>
                <w:ilvl w:val="0"/>
                <w:numId w:val="0"/>
              </w:numPr>
              <w:spacing w:before="0"/>
              <w:rPr>
                <w:rFonts w:ascii="Times New Roman" w:hAnsi="Times New Roman"/>
                <w:b/>
                <w:sz w:val="24"/>
                <w:szCs w:val="24"/>
              </w:rPr>
            </w:pPr>
            <w:r w:rsidRPr="00F51A84">
              <w:rPr>
                <w:rFonts w:ascii="Times New Roman" w:hAnsi="Times New Roman"/>
                <w:b/>
                <w:sz w:val="24"/>
                <w:szCs w:val="24"/>
              </w:rPr>
              <w:t>Этап №</w:t>
            </w:r>
            <w:r>
              <w:rPr>
                <w:rFonts w:ascii="Times New Roman" w:hAnsi="Times New Roman"/>
                <w:b/>
                <w:sz w:val="24"/>
                <w:szCs w:val="24"/>
              </w:rPr>
              <w:t>3: Высадка кустарников</w:t>
            </w:r>
          </w:p>
        </w:tc>
        <w:tc>
          <w:tcPr>
            <w:tcW w:w="2250" w:type="dxa"/>
          </w:tcPr>
          <w:p w:rsidR="004F3991" w:rsidRPr="00FF3238" w:rsidRDefault="004F3991" w:rsidP="004F3991">
            <w:pPr>
              <w:pStyle w:val="a0"/>
              <w:numPr>
                <w:ilvl w:val="0"/>
                <w:numId w:val="0"/>
              </w:numPr>
              <w:spacing w:before="0"/>
              <w:rPr>
                <w:rFonts w:ascii="Times New Roman" w:hAnsi="Times New Roman"/>
                <w:sz w:val="24"/>
                <w:szCs w:val="24"/>
              </w:rPr>
            </w:pPr>
            <w:r>
              <w:rPr>
                <w:rFonts w:ascii="Times New Roman" w:hAnsi="Times New Roman"/>
                <w:sz w:val="24"/>
                <w:szCs w:val="24"/>
              </w:rPr>
              <w:t>01.10.2013</w:t>
            </w:r>
          </w:p>
        </w:tc>
        <w:tc>
          <w:tcPr>
            <w:tcW w:w="2250" w:type="dxa"/>
          </w:tcPr>
          <w:p w:rsidR="004F3991" w:rsidRPr="00FF3238" w:rsidRDefault="004F3991" w:rsidP="004F3991">
            <w:pPr>
              <w:pStyle w:val="a0"/>
              <w:numPr>
                <w:ilvl w:val="0"/>
                <w:numId w:val="0"/>
              </w:numPr>
              <w:spacing w:before="0"/>
              <w:rPr>
                <w:rFonts w:ascii="Times New Roman" w:hAnsi="Times New Roman"/>
                <w:sz w:val="24"/>
                <w:szCs w:val="24"/>
              </w:rPr>
            </w:pPr>
            <w:r>
              <w:rPr>
                <w:rFonts w:ascii="Times New Roman" w:hAnsi="Times New Roman"/>
                <w:sz w:val="24"/>
                <w:szCs w:val="24"/>
              </w:rPr>
              <w:t>31.10.2013</w:t>
            </w:r>
          </w:p>
        </w:tc>
      </w:tr>
    </w:tbl>
    <w:p w:rsidR="004F3991" w:rsidRDefault="004F3991" w:rsidP="00086F25">
      <w:pPr>
        <w:pStyle w:val="ConsPlusNormal"/>
        <w:ind w:firstLine="540"/>
        <w:jc w:val="both"/>
        <w:rPr>
          <w:rFonts w:ascii="Times New Roman" w:hAnsi="Times New Roman" w:cs="Times New Roman"/>
          <w:sz w:val="24"/>
          <w:szCs w:val="24"/>
        </w:rPr>
      </w:pPr>
    </w:p>
    <w:p w:rsidR="00086F25" w:rsidRDefault="00086F25" w:rsidP="00086F25">
      <w:pPr>
        <w:pStyle w:val="ConsPlusNormal"/>
        <w:ind w:firstLine="540"/>
        <w:jc w:val="both"/>
        <w:rPr>
          <w:rFonts w:ascii="Times New Roman" w:hAnsi="Times New Roman" w:cs="Times New Roman"/>
          <w:sz w:val="24"/>
          <w:szCs w:val="24"/>
        </w:rPr>
      </w:pPr>
    </w:p>
    <w:p w:rsidR="00086F25" w:rsidRDefault="00086F25" w:rsidP="00086F25">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6. ОТВЕТСТВЕННОСТЬ СТОРОН</w:t>
      </w:r>
    </w:p>
    <w:p w:rsidR="00086F25" w:rsidRDefault="00086F25" w:rsidP="00086F25">
      <w:pPr>
        <w:pStyle w:val="ConsPlusNormal"/>
        <w:ind w:firstLine="0"/>
        <w:jc w:val="center"/>
        <w:rPr>
          <w:rFonts w:ascii="Times New Roman" w:hAnsi="Times New Roman" w:cs="Times New Roman"/>
          <w:b/>
          <w:sz w:val="24"/>
          <w:szCs w:val="24"/>
        </w:rPr>
      </w:pPr>
    </w:p>
    <w:p w:rsidR="00086F25" w:rsidRDefault="00086F25" w:rsidP="00086F2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6.1. Услуги, которые не оказаны  Исполнителем в согласованный срок или выполнены  с ненадлежащим качеством, Заказчик вправе не принимать и не оплачивать.</w:t>
      </w:r>
    </w:p>
    <w:p w:rsidR="00086F25" w:rsidRDefault="00086F25" w:rsidP="00086F25">
      <w:pPr>
        <w:spacing w:after="0" w:line="240" w:lineRule="auto"/>
        <w:ind w:firstLine="567"/>
        <w:jc w:val="both"/>
        <w:rPr>
          <w:rFonts w:ascii="Times New Roman" w:hAnsi="Times New Roman"/>
          <w:sz w:val="24"/>
          <w:szCs w:val="24"/>
        </w:rPr>
      </w:pPr>
      <w:r>
        <w:rPr>
          <w:rFonts w:ascii="Times New Roman" w:hAnsi="Times New Roman" w:cs="Times New Roman"/>
          <w:sz w:val="24"/>
          <w:szCs w:val="24"/>
        </w:rPr>
        <w:t>6.2.</w:t>
      </w:r>
      <w:r>
        <w:rPr>
          <w:rFonts w:ascii="Times New Roman" w:hAnsi="Times New Roman"/>
          <w:sz w:val="24"/>
          <w:szCs w:val="24"/>
        </w:rPr>
        <w:t xml:space="preserve"> Сторона, необоснованно уклоняющаяся от исполнения настоящего Договора, несет ответственность в соответствии с действующим законодательством Российской Федерации.</w:t>
      </w:r>
    </w:p>
    <w:p w:rsidR="004F3991" w:rsidRDefault="00086F25" w:rsidP="00086F25">
      <w:pPr>
        <w:pStyle w:val="ConsPlusNormal"/>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6.3. </w:t>
      </w:r>
      <w:r w:rsidRPr="0019544A">
        <w:rPr>
          <w:rFonts w:ascii="Times New Roman" w:eastAsia="Calibri" w:hAnsi="Times New Roman" w:cs="Times New Roman"/>
          <w:sz w:val="24"/>
          <w:szCs w:val="24"/>
        </w:rPr>
        <w:t xml:space="preserve">В случае нарушения Исполнителем сроков оказания услуг (как начального и конечного, так и промежуточных сроков), предусмотренных настоящим Заказчик имеет право взыскать с Исполнителя неустойку за каждый день просрочки в размере </w:t>
      </w:r>
      <w:r w:rsidR="00AB52E6" w:rsidRPr="00AB52E6">
        <w:rPr>
          <w:rFonts w:ascii="Times New Roman" w:eastAsia="Calibri" w:hAnsi="Times New Roman" w:cs="Times New Roman"/>
          <w:sz w:val="24"/>
          <w:szCs w:val="24"/>
        </w:rPr>
        <w:t>0,1%</w:t>
      </w:r>
      <w:r w:rsidRPr="0019544A">
        <w:rPr>
          <w:rFonts w:ascii="Times New Roman" w:eastAsia="Calibri" w:hAnsi="Times New Roman" w:cs="Times New Roman"/>
          <w:sz w:val="24"/>
          <w:szCs w:val="24"/>
        </w:rPr>
        <w:t xml:space="preserve"> </w:t>
      </w:r>
      <w:r w:rsidR="004F3991">
        <w:rPr>
          <w:rFonts w:ascii="Times New Roman" w:hAnsi="Times New Roman" w:cs="Times New Roman"/>
          <w:sz w:val="24"/>
          <w:szCs w:val="24"/>
        </w:rPr>
        <w:t xml:space="preserve">%  (ноль целых одна десятая процента) </w:t>
      </w:r>
      <w:r>
        <w:rPr>
          <w:rFonts w:ascii="Times New Roman" w:eastAsia="Calibri" w:hAnsi="Times New Roman" w:cs="Times New Roman"/>
          <w:sz w:val="24"/>
          <w:szCs w:val="24"/>
        </w:rPr>
        <w:t xml:space="preserve">от  стоимости  услуг, оказанных с просрочкой.  </w:t>
      </w:r>
    </w:p>
    <w:p w:rsidR="004F3991" w:rsidRDefault="00086F25" w:rsidP="00086F25">
      <w:pPr>
        <w:pStyle w:val="ConsPlusNormal"/>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Уплата неустойки  не освобождает Исполнителя от выполнения принятых на себя обязательств по настоящему договору. </w:t>
      </w:r>
    </w:p>
    <w:p w:rsidR="00086F25" w:rsidRDefault="00086F25" w:rsidP="00086F25">
      <w:pPr>
        <w:pStyle w:val="ConsPlusNormal"/>
        <w:ind w:firstLine="540"/>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Убытки, причиненные неисполнением  или ненадлежащим исполнением обязательств по договору возмещаются в полной сумму сверх неустойки.</w:t>
      </w:r>
      <w:proofErr w:type="gramEnd"/>
    </w:p>
    <w:p w:rsidR="00086F25" w:rsidRPr="00472D28" w:rsidRDefault="00086F25" w:rsidP="00086F25">
      <w:pPr>
        <w:pStyle w:val="ConsPlusNormal"/>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6.4. </w:t>
      </w:r>
      <w:r w:rsidRPr="0019544A">
        <w:rPr>
          <w:rFonts w:ascii="Times New Roman" w:eastAsia="Calibri" w:hAnsi="Times New Roman" w:cs="Times New Roman"/>
          <w:sz w:val="24"/>
          <w:szCs w:val="24"/>
        </w:rPr>
        <w:t>В случае оказани</w:t>
      </w:r>
      <w:r>
        <w:rPr>
          <w:rFonts w:ascii="Times New Roman" w:eastAsia="Calibri" w:hAnsi="Times New Roman" w:cs="Times New Roman"/>
          <w:sz w:val="24"/>
          <w:szCs w:val="24"/>
        </w:rPr>
        <w:t>я</w:t>
      </w:r>
      <w:r w:rsidRPr="0019544A">
        <w:rPr>
          <w:rFonts w:ascii="Times New Roman" w:eastAsia="Calibri" w:hAnsi="Times New Roman" w:cs="Times New Roman"/>
          <w:sz w:val="24"/>
          <w:szCs w:val="24"/>
        </w:rPr>
        <w:t xml:space="preserve"> услуг с ненадлежащим качеством или отклонением от условий договора, Заказчик имеет право взыскать с Исп</w:t>
      </w:r>
      <w:r w:rsidR="00D06F49">
        <w:rPr>
          <w:rFonts w:ascii="Times New Roman" w:eastAsia="Calibri" w:hAnsi="Times New Roman" w:cs="Times New Roman"/>
          <w:sz w:val="24"/>
          <w:szCs w:val="24"/>
        </w:rPr>
        <w:t>олнителя штраф в размере до  20</w:t>
      </w:r>
      <w:r w:rsidRPr="0019544A">
        <w:rPr>
          <w:rFonts w:ascii="Times New Roman" w:eastAsia="Calibri" w:hAnsi="Times New Roman" w:cs="Times New Roman"/>
          <w:sz w:val="24"/>
          <w:szCs w:val="24"/>
        </w:rPr>
        <w:t xml:space="preserve">% от </w:t>
      </w:r>
      <w:r>
        <w:rPr>
          <w:rFonts w:ascii="Times New Roman" w:eastAsia="Calibri" w:hAnsi="Times New Roman" w:cs="Times New Roman"/>
          <w:sz w:val="24"/>
          <w:szCs w:val="24"/>
        </w:rPr>
        <w:t xml:space="preserve">всей </w:t>
      </w:r>
      <w:r w:rsidRPr="0019544A">
        <w:rPr>
          <w:rFonts w:ascii="Times New Roman" w:eastAsia="Calibri" w:hAnsi="Times New Roman" w:cs="Times New Roman"/>
          <w:sz w:val="24"/>
          <w:szCs w:val="24"/>
        </w:rPr>
        <w:t>цены оказанных услуг</w:t>
      </w:r>
      <w:r w:rsidR="00AB52E6">
        <w:rPr>
          <w:rFonts w:ascii="Times New Roman" w:eastAsia="Calibri" w:hAnsi="Times New Roman" w:cs="Times New Roman"/>
          <w:sz w:val="24"/>
          <w:szCs w:val="24"/>
        </w:rPr>
        <w:t xml:space="preserve"> по договору, указанной в</w:t>
      </w:r>
      <w:r>
        <w:rPr>
          <w:rFonts w:ascii="Times New Roman" w:eastAsia="Calibri" w:hAnsi="Times New Roman" w:cs="Times New Roman"/>
          <w:sz w:val="24"/>
          <w:szCs w:val="24"/>
        </w:rPr>
        <w:t xml:space="preserve"> п.4</w:t>
      </w:r>
      <w:r w:rsidRPr="0019544A">
        <w:rPr>
          <w:rFonts w:ascii="Times New Roman" w:eastAsia="Calibri" w:hAnsi="Times New Roman" w:cs="Times New Roman"/>
          <w:sz w:val="24"/>
          <w:szCs w:val="24"/>
        </w:rPr>
        <w:t xml:space="preserve">.1 настоящего </w:t>
      </w:r>
      <w:r w:rsidRPr="00472D28">
        <w:rPr>
          <w:rFonts w:ascii="Times New Roman" w:eastAsia="Calibri" w:hAnsi="Times New Roman" w:cs="Times New Roman"/>
          <w:sz w:val="24"/>
          <w:szCs w:val="24"/>
        </w:rPr>
        <w:t>договора.</w:t>
      </w:r>
    </w:p>
    <w:p w:rsidR="00086F25" w:rsidRDefault="00086F25" w:rsidP="00086F25">
      <w:pPr>
        <w:spacing w:after="0" w:line="240" w:lineRule="auto"/>
        <w:ind w:firstLine="567"/>
        <w:jc w:val="both"/>
        <w:rPr>
          <w:rFonts w:ascii="Times New Roman" w:hAnsi="Times New Roman"/>
          <w:sz w:val="24"/>
          <w:szCs w:val="24"/>
        </w:rPr>
      </w:pPr>
    </w:p>
    <w:p w:rsidR="00086F25" w:rsidRDefault="00086F25" w:rsidP="00086F25">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7. ФОРС-МАЖОР</w:t>
      </w:r>
    </w:p>
    <w:p w:rsidR="00086F25" w:rsidRDefault="00086F25" w:rsidP="00086F25">
      <w:pPr>
        <w:pStyle w:val="ConsPlusNormal"/>
        <w:ind w:firstLine="540"/>
        <w:jc w:val="both"/>
        <w:rPr>
          <w:rFonts w:ascii="Times New Roman" w:hAnsi="Times New Roman" w:cs="Times New Roman"/>
          <w:sz w:val="24"/>
          <w:szCs w:val="24"/>
        </w:rPr>
      </w:pPr>
    </w:p>
    <w:p w:rsidR="00086F25" w:rsidRDefault="00086F25" w:rsidP="00086F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возникших после заключения настоящего договора обстоятельств непреодолимой силы, которые стороны не могли предвидеть или предотвратить.</w:t>
      </w:r>
    </w:p>
    <w:p w:rsidR="00086F25" w:rsidRDefault="00086F25" w:rsidP="00086F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7.2. При наступлении обстоятельств, указанных в п. 7.1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исполнение стороной своих обязательств по данному договору.</w:t>
      </w:r>
    </w:p>
    <w:p w:rsidR="00086F25" w:rsidRDefault="00086F25" w:rsidP="00086F2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7.3. Если сторона не направит или несвоевременно направит извещение, предусмотренное в п. 7.2 настоящего договора, то она обязана возместить второй стороне понесенные ею убытки.</w:t>
      </w:r>
    </w:p>
    <w:p w:rsidR="00086F25" w:rsidRDefault="00086F25" w:rsidP="00086F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7.4. В случаях наступления обстоятельств, предусмотренных в п. 7.1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086F25" w:rsidRDefault="00086F25" w:rsidP="00086F2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7.5. Если наступившие обстоятельства, перечисленные в п. 7.1 настоящего договора,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rsidR="00086F25" w:rsidRDefault="00086F25" w:rsidP="00086F25">
      <w:pPr>
        <w:pStyle w:val="ConsPlusNormal"/>
        <w:ind w:firstLine="540"/>
        <w:jc w:val="both"/>
        <w:rPr>
          <w:rFonts w:ascii="Times New Roman" w:hAnsi="Times New Roman" w:cs="Times New Roman"/>
          <w:sz w:val="24"/>
          <w:szCs w:val="24"/>
        </w:rPr>
      </w:pPr>
    </w:p>
    <w:p w:rsidR="00D06F49" w:rsidRDefault="00D06F49" w:rsidP="00086F25">
      <w:pPr>
        <w:pStyle w:val="ConsPlusNormal"/>
        <w:ind w:firstLine="540"/>
        <w:jc w:val="both"/>
        <w:rPr>
          <w:rFonts w:ascii="Times New Roman" w:hAnsi="Times New Roman" w:cs="Times New Roman"/>
          <w:sz w:val="24"/>
          <w:szCs w:val="24"/>
        </w:rPr>
      </w:pPr>
    </w:p>
    <w:p w:rsidR="004F3991" w:rsidRDefault="004F3991" w:rsidP="00086F25">
      <w:pPr>
        <w:pStyle w:val="ConsPlusNormal"/>
        <w:ind w:firstLine="540"/>
        <w:jc w:val="both"/>
        <w:rPr>
          <w:rFonts w:ascii="Times New Roman" w:hAnsi="Times New Roman" w:cs="Times New Roman"/>
          <w:sz w:val="24"/>
          <w:szCs w:val="24"/>
        </w:rPr>
      </w:pPr>
    </w:p>
    <w:p w:rsidR="00086F25" w:rsidRDefault="00086F25" w:rsidP="00086F25">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8. ИЗМЕНЕНИЕ И ДОСРОЧНОЕ РАСТОРЖЕНИЕ ДОГОВОРА</w:t>
      </w:r>
    </w:p>
    <w:p w:rsidR="00086F25" w:rsidRDefault="00086F25" w:rsidP="00086F25">
      <w:pPr>
        <w:pStyle w:val="ConsPlusNormal"/>
        <w:ind w:firstLine="540"/>
        <w:jc w:val="both"/>
        <w:rPr>
          <w:rFonts w:ascii="Times New Roman" w:hAnsi="Times New Roman" w:cs="Times New Roman"/>
          <w:sz w:val="24"/>
          <w:szCs w:val="24"/>
        </w:rPr>
      </w:pPr>
    </w:p>
    <w:p w:rsidR="00086F25" w:rsidRDefault="00086F25" w:rsidP="00086F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8.1.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086F25" w:rsidRDefault="00086F25" w:rsidP="00086F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8.2. Досрочное расторжение договора:</w:t>
      </w:r>
    </w:p>
    <w:p w:rsidR="00086F25" w:rsidRDefault="00086F25" w:rsidP="00086F25">
      <w:pPr>
        <w:pStyle w:val="ConsPlusNormal"/>
        <w:numPr>
          <w:ilvl w:val="0"/>
          <w:numId w:val="1"/>
        </w:numPr>
        <w:jc w:val="both"/>
        <w:rPr>
          <w:rFonts w:ascii="Times New Roman" w:hAnsi="Times New Roman" w:cs="Times New Roman"/>
          <w:sz w:val="24"/>
          <w:szCs w:val="24"/>
        </w:rPr>
      </w:pPr>
      <w:r>
        <w:rPr>
          <w:rFonts w:ascii="Times New Roman" w:hAnsi="Times New Roman" w:cs="Times New Roman"/>
          <w:sz w:val="24"/>
          <w:szCs w:val="24"/>
        </w:rPr>
        <w:t>по взаимному согласию сторон</w:t>
      </w:r>
    </w:p>
    <w:p w:rsidR="00086F25" w:rsidRDefault="00086F25" w:rsidP="00086F25">
      <w:pPr>
        <w:pStyle w:val="ConsPlusNormal"/>
        <w:numPr>
          <w:ilvl w:val="0"/>
          <w:numId w:val="1"/>
        </w:numPr>
        <w:jc w:val="both"/>
        <w:rPr>
          <w:rFonts w:ascii="Times New Roman" w:hAnsi="Times New Roman" w:cs="Times New Roman"/>
          <w:sz w:val="24"/>
          <w:szCs w:val="24"/>
        </w:rPr>
      </w:pPr>
      <w:r>
        <w:rPr>
          <w:rFonts w:ascii="Times New Roman" w:hAnsi="Times New Roman" w:cs="Times New Roman"/>
          <w:sz w:val="24"/>
          <w:szCs w:val="24"/>
        </w:rPr>
        <w:t>в одностороннем порядке</w:t>
      </w:r>
      <w:r w:rsidR="00AB52E6">
        <w:rPr>
          <w:rFonts w:ascii="Times New Roman" w:hAnsi="Times New Roman" w:cs="Times New Roman"/>
          <w:sz w:val="24"/>
          <w:szCs w:val="24"/>
        </w:rPr>
        <w:t xml:space="preserve"> Заказчиком </w:t>
      </w:r>
      <w:r>
        <w:rPr>
          <w:rFonts w:ascii="Times New Roman" w:hAnsi="Times New Roman" w:cs="Times New Roman"/>
          <w:sz w:val="24"/>
          <w:szCs w:val="24"/>
        </w:rPr>
        <w:t xml:space="preserve">с уведомлением об этом </w:t>
      </w:r>
      <w:r w:rsidR="00AB52E6">
        <w:rPr>
          <w:rFonts w:ascii="Times New Roman" w:hAnsi="Times New Roman" w:cs="Times New Roman"/>
          <w:sz w:val="24"/>
          <w:szCs w:val="24"/>
        </w:rPr>
        <w:t xml:space="preserve">Исполнителя </w:t>
      </w:r>
      <w:r>
        <w:rPr>
          <w:rFonts w:ascii="Times New Roman" w:hAnsi="Times New Roman" w:cs="Times New Roman"/>
          <w:sz w:val="24"/>
          <w:szCs w:val="24"/>
        </w:rPr>
        <w:t>за 30 (тридцать)  календарных дней до предполагаемого срока расторжения.</w:t>
      </w:r>
    </w:p>
    <w:p w:rsidR="00086F25" w:rsidRDefault="00086F25" w:rsidP="00086F2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8.3. Прекращение действия договора не освобождает Стороны от ответственности за его нарушения, если таковые имели место при исполнении условий настоящего договора.</w:t>
      </w:r>
    </w:p>
    <w:p w:rsidR="00086F25" w:rsidRDefault="00086F25" w:rsidP="00086F2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8.4. При досрочном расторжении договора по инициативе любой из сторон Стороны обязуются полностью исполнить свои взаимные обязательства, возникшие при исполнении договора, существующие на момент расторжения. </w:t>
      </w:r>
    </w:p>
    <w:p w:rsidR="00086F25" w:rsidRDefault="00086F25" w:rsidP="00086F25">
      <w:pPr>
        <w:pStyle w:val="ConsPlusNormal"/>
        <w:ind w:firstLine="567"/>
        <w:jc w:val="both"/>
        <w:rPr>
          <w:rFonts w:ascii="Times New Roman" w:hAnsi="Times New Roman" w:cs="Times New Roman"/>
          <w:sz w:val="24"/>
          <w:szCs w:val="24"/>
        </w:rPr>
      </w:pPr>
    </w:p>
    <w:p w:rsidR="00086F25" w:rsidRDefault="00086F25" w:rsidP="00086F25">
      <w:pPr>
        <w:pStyle w:val="ConsPlusNormal"/>
        <w:ind w:firstLine="567"/>
        <w:jc w:val="center"/>
        <w:rPr>
          <w:rFonts w:ascii="Times New Roman" w:hAnsi="Times New Roman" w:cs="Times New Roman"/>
          <w:b/>
          <w:sz w:val="24"/>
          <w:szCs w:val="24"/>
        </w:rPr>
      </w:pPr>
      <w:r>
        <w:rPr>
          <w:rFonts w:ascii="Times New Roman" w:hAnsi="Times New Roman" w:cs="Times New Roman"/>
          <w:b/>
          <w:sz w:val="24"/>
          <w:szCs w:val="24"/>
        </w:rPr>
        <w:t>9. КОНФИДЕНЦИАЛЬНОСТЬ</w:t>
      </w:r>
    </w:p>
    <w:p w:rsidR="00086F25" w:rsidRDefault="00086F25" w:rsidP="00086F25">
      <w:pPr>
        <w:pStyle w:val="ConsPlusNormal"/>
        <w:ind w:firstLine="567"/>
        <w:jc w:val="center"/>
        <w:rPr>
          <w:rFonts w:ascii="Times New Roman" w:hAnsi="Times New Roman" w:cs="Times New Roman"/>
          <w:b/>
          <w:sz w:val="24"/>
          <w:szCs w:val="24"/>
        </w:rPr>
      </w:pPr>
    </w:p>
    <w:p w:rsidR="00086F25" w:rsidRDefault="00086F25" w:rsidP="00086F2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9.1. Если Исполнителю для выполнения работ по настоящему договору будут передаваться сведения, составляющие коммерческую тайну ООО «Газпром трансгаз Томск», либо другая конфиденциальная информация, то с Исполнителем заключается договор</w:t>
      </w:r>
      <w:r w:rsidR="004F3991">
        <w:rPr>
          <w:rFonts w:ascii="Times New Roman" w:hAnsi="Times New Roman" w:cs="Times New Roman"/>
          <w:sz w:val="24"/>
          <w:szCs w:val="24"/>
        </w:rPr>
        <w:t xml:space="preserve"> (соглашение)</w:t>
      </w:r>
      <w:r>
        <w:rPr>
          <w:rFonts w:ascii="Times New Roman" w:hAnsi="Times New Roman" w:cs="Times New Roman"/>
          <w:sz w:val="24"/>
          <w:szCs w:val="24"/>
        </w:rPr>
        <w:t xml:space="preserve"> о конфиденциальности.</w:t>
      </w:r>
    </w:p>
    <w:p w:rsidR="00086F25" w:rsidRDefault="00086F25" w:rsidP="00086F2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9.2. Если Исполнителю в ходе выполнения работ стали известны сведения, составляющие коммерческую тайну ООО «Газпром трансгаз Томск», либо иная конфиденциальная информация, то Исполнитель не вправе без предварительного согласия Заказчика передавать ее третьим лицам.</w:t>
      </w:r>
    </w:p>
    <w:p w:rsidR="00086F25" w:rsidRDefault="00086F25" w:rsidP="00086F25">
      <w:pPr>
        <w:pStyle w:val="ConsPlusNormal"/>
        <w:ind w:firstLine="540"/>
        <w:jc w:val="both"/>
        <w:rPr>
          <w:rFonts w:ascii="Times New Roman" w:hAnsi="Times New Roman" w:cs="Times New Roman"/>
          <w:sz w:val="24"/>
          <w:szCs w:val="24"/>
        </w:rPr>
      </w:pPr>
    </w:p>
    <w:p w:rsidR="00086F25" w:rsidRDefault="00086F25" w:rsidP="00086F25">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10. РАЗРЕШЕНИЕ СПОРОВ</w:t>
      </w:r>
    </w:p>
    <w:p w:rsidR="00086F25" w:rsidRDefault="00086F25" w:rsidP="00086F25">
      <w:pPr>
        <w:pStyle w:val="ConsPlusNormal"/>
        <w:ind w:firstLine="540"/>
        <w:jc w:val="both"/>
        <w:rPr>
          <w:rFonts w:ascii="Times New Roman" w:hAnsi="Times New Roman" w:cs="Times New Roman"/>
          <w:sz w:val="24"/>
          <w:szCs w:val="24"/>
        </w:rPr>
      </w:pPr>
    </w:p>
    <w:p w:rsidR="004F3991" w:rsidRPr="00153F31" w:rsidRDefault="00086F25" w:rsidP="004F399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 Стороны будут стремиться к разрешению всех возможных споров и разногласий, которые могут возникнуть по Договору или в связи с ним путем переговоров. Срок письменн</w:t>
      </w:r>
      <w:r w:rsidR="004F3991">
        <w:rPr>
          <w:rFonts w:ascii="Times New Roman" w:hAnsi="Times New Roman" w:cs="Times New Roman"/>
          <w:sz w:val="24"/>
          <w:szCs w:val="24"/>
        </w:rPr>
        <w:t>ого ответа на претензию 30 дней с момента ее получения.</w:t>
      </w:r>
    </w:p>
    <w:p w:rsidR="00086F25" w:rsidRDefault="00086F25" w:rsidP="00086F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10.2. </w:t>
      </w:r>
      <w:r w:rsidR="00F94218" w:rsidRPr="008A1B2E">
        <w:rPr>
          <w:rFonts w:ascii="Times New Roman" w:hAnsi="Times New Roman" w:cs="Times New Roman"/>
          <w:sz w:val="24"/>
          <w:szCs w:val="24"/>
        </w:rPr>
        <w:t>При недостижении соглашения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086F25" w:rsidRDefault="00086F25" w:rsidP="00086F25">
      <w:pPr>
        <w:pStyle w:val="ConsPlusNormal"/>
        <w:ind w:firstLine="540"/>
        <w:jc w:val="both"/>
        <w:rPr>
          <w:rFonts w:ascii="Times New Roman" w:hAnsi="Times New Roman" w:cs="Times New Roman"/>
          <w:sz w:val="24"/>
          <w:szCs w:val="24"/>
        </w:rPr>
      </w:pPr>
    </w:p>
    <w:p w:rsidR="00086F25" w:rsidRDefault="00086F25" w:rsidP="00086F25">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11. ЗАКЛЮЧИТЕЛЬНЫЕ ПОЛОЖЕНИЯ</w:t>
      </w:r>
    </w:p>
    <w:p w:rsidR="00086F25" w:rsidRDefault="00086F25" w:rsidP="00086F25">
      <w:pPr>
        <w:pStyle w:val="ConsPlusNormal"/>
        <w:ind w:firstLine="540"/>
        <w:jc w:val="both"/>
        <w:rPr>
          <w:rFonts w:ascii="Times New Roman" w:hAnsi="Times New Roman" w:cs="Times New Roman"/>
          <w:sz w:val="24"/>
          <w:szCs w:val="24"/>
        </w:rPr>
      </w:pPr>
    </w:p>
    <w:p w:rsidR="004F3991" w:rsidRPr="00427E9F" w:rsidRDefault="004F3991" w:rsidP="004F3991">
      <w:pPr>
        <w:spacing w:after="0" w:line="240" w:lineRule="auto"/>
        <w:ind w:firstLine="567"/>
        <w:jc w:val="both"/>
        <w:rPr>
          <w:rFonts w:ascii="Times New Roman" w:hAnsi="Times New Roman"/>
          <w:sz w:val="24"/>
          <w:szCs w:val="24"/>
        </w:rPr>
      </w:pPr>
      <w:r w:rsidRPr="00427E9F">
        <w:rPr>
          <w:rFonts w:ascii="Times New Roman" w:hAnsi="Times New Roman"/>
          <w:sz w:val="24"/>
          <w:szCs w:val="24"/>
        </w:rPr>
        <w:t>11.1. Представителем Заказчика по настоящему Договору является Приморский филиал ООО «Газпром трансгаз Томск» - Приморское ЛПУМГ.</w:t>
      </w:r>
    </w:p>
    <w:p w:rsidR="00384A91" w:rsidRPr="004B6BF7" w:rsidRDefault="00384A91" w:rsidP="00384A91">
      <w:pPr>
        <w:pStyle w:val="a5"/>
        <w:tabs>
          <w:tab w:val="left" w:pos="-6804"/>
        </w:tabs>
        <w:ind w:firstLine="567"/>
        <w:rPr>
          <w:szCs w:val="24"/>
        </w:rPr>
      </w:pPr>
      <w:r w:rsidRPr="004B6BF7">
        <w:rPr>
          <w:szCs w:val="24"/>
        </w:rPr>
        <w:t>11.2. Заказчик обязуется проинформировать Контрагента (Исполнитель, Подрядчик и т.д. в зависимости от предмета договора) о содержании своей Экологической политики и значимых экологических аспектах. Исполнитель обязуется доводить до сведения всех работников, привлекаемых к работе в интересах Заказчика, Экологическую политику и значимые экологические аспекты Заказчика.</w:t>
      </w:r>
    </w:p>
    <w:p w:rsidR="00384A91" w:rsidRPr="004B6BF7" w:rsidRDefault="00384A91" w:rsidP="00384A91">
      <w:pPr>
        <w:pStyle w:val="a5"/>
        <w:tabs>
          <w:tab w:val="left" w:pos="-6804"/>
        </w:tabs>
        <w:ind w:firstLine="567"/>
        <w:rPr>
          <w:szCs w:val="24"/>
        </w:rPr>
      </w:pPr>
      <w:proofErr w:type="gramStart"/>
      <w:r>
        <w:rPr>
          <w:szCs w:val="24"/>
        </w:rPr>
        <w:t>11.3.Исполнитель</w:t>
      </w:r>
      <w:r w:rsidRPr="004B6BF7">
        <w:rPr>
          <w:szCs w:val="24"/>
        </w:rPr>
        <w:t xml:space="preserve"> обязан осуществлять оказание услуг (проведение работ) по настоящему договору в строгом соответствии с действующим законодательством Российской Федерации в области охраны окружающей среды, охраны труда и промышленной санитарии, а также внутренними документами «Заказчика», доведенными до сведения «Исполнителя» (под роспись, заказной корреспонденцией или иными способами) и несет полную ответственность за нарушение требований природоохранного законодательства РФ, в части производства работ по</w:t>
      </w:r>
      <w:proofErr w:type="gramEnd"/>
      <w:r w:rsidRPr="004B6BF7">
        <w:rPr>
          <w:szCs w:val="24"/>
        </w:rPr>
        <w:t xml:space="preserve"> настоящему Договору, в том числе, за вред, причиненный окружающей среде.</w:t>
      </w:r>
    </w:p>
    <w:p w:rsidR="004F3991" w:rsidRDefault="004F3991" w:rsidP="004F3991">
      <w:pPr>
        <w:spacing w:after="0" w:line="240" w:lineRule="auto"/>
        <w:ind w:firstLine="567"/>
        <w:jc w:val="both"/>
        <w:rPr>
          <w:rFonts w:ascii="Times New Roman" w:hAnsi="Times New Roman"/>
          <w:sz w:val="24"/>
          <w:szCs w:val="24"/>
        </w:rPr>
      </w:pPr>
      <w:r>
        <w:rPr>
          <w:rFonts w:ascii="Times New Roman" w:hAnsi="Times New Roman"/>
          <w:sz w:val="24"/>
          <w:szCs w:val="24"/>
        </w:rPr>
        <w:t xml:space="preserve">11.4. </w:t>
      </w:r>
      <w:proofErr w:type="gramStart"/>
      <w:r>
        <w:rPr>
          <w:rFonts w:ascii="Times New Roman" w:hAnsi="Times New Roman"/>
          <w:sz w:val="24"/>
          <w:szCs w:val="24"/>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последний представляет Заказчику информацию об изменениях по адресу электронной почты </w:t>
      </w:r>
      <w:hyperlink r:id="rId9" w:history="1">
        <w:r>
          <w:rPr>
            <w:rStyle w:val="ae"/>
            <w:sz w:val="24"/>
            <w:szCs w:val="24"/>
          </w:rPr>
          <w:t>I.Zavorotynskaya@primlpu.gtt.gazprom.ru</w:t>
        </w:r>
      </w:hyperlink>
      <w:r>
        <w:rPr>
          <w:rFonts w:ascii="Times New Roman" w:hAnsi="Times New Roman"/>
          <w:sz w:val="24"/>
          <w:szCs w:val="24"/>
        </w:rPr>
        <w:t xml:space="preserve"> течение 3 (трех) календарных дней после таких изменений с подтверждением соответствующими документами.</w:t>
      </w:r>
      <w:proofErr w:type="gramEnd"/>
    </w:p>
    <w:p w:rsidR="004F3991" w:rsidRDefault="004F3991" w:rsidP="004F3991">
      <w:pPr>
        <w:spacing w:after="0" w:line="240" w:lineRule="auto"/>
        <w:ind w:firstLine="567"/>
        <w:jc w:val="both"/>
        <w:rPr>
          <w:rFonts w:ascii="Times New Roman" w:hAnsi="Times New Roman"/>
          <w:sz w:val="24"/>
          <w:szCs w:val="24"/>
        </w:rPr>
      </w:pPr>
      <w:r>
        <w:rPr>
          <w:rFonts w:ascii="Times New Roman" w:hAnsi="Times New Roman"/>
          <w:sz w:val="24"/>
          <w:szCs w:val="24"/>
        </w:rPr>
        <w:t xml:space="preserve">11.5. Заказчик вправе в одностороннем порядке отказаться от исполнения договора в случае неисполнения Исполнителем обязанности, предусмотренной пунктом </w:t>
      </w:r>
      <w:r w:rsidRPr="008F2797">
        <w:rPr>
          <w:rFonts w:ascii="Times New Roman" w:hAnsi="Times New Roman"/>
          <w:sz w:val="24"/>
          <w:szCs w:val="24"/>
        </w:rPr>
        <w:t>11.4.</w:t>
      </w:r>
      <w:r>
        <w:rPr>
          <w:rFonts w:ascii="Times New Roman" w:hAnsi="Times New Roman"/>
          <w:sz w:val="24"/>
          <w:szCs w:val="24"/>
        </w:rPr>
        <w:t xml:space="preserve"> настоящего договора. В </w:t>
      </w:r>
      <w:proofErr w:type="gramStart"/>
      <w:r>
        <w:rPr>
          <w:rFonts w:ascii="Times New Roman" w:hAnsi="Times New Roman"/>
          <w:sz w:val="24"/>
          <w:szCs w:val="24"/>
        </w:rPr>
        <w:t>этом</w:t>
      </w:r>
      <w:proofErr w:type="gramEnd"/>
      <w:r>
        <w:rPr>
          <w:rFonts w:ascii="Times New Roman" w:hAnsi="Times New Roman"/>
          <w:sz w:val="24"/>
          <w:szCs w:val="24"/>
        </w:rPr>
        <w:t xml:space="preserve"> случае настоящий договор считается расторгнутым с даты получения Исполнителем</w:t>
      </w:r>
      <w:r>
        <w:rPr>
          <w:rFonts w:ascii="Times New Roman" w:hAnsi="Times New Roman"/>
          <w:i/>
          <w:iCs/>
          <w:sz w:val="24"/>
          <w:szCs w:val="24"/>
        </w:rPr>
        <w:t xml:space="preserve"> </w:t>
      </w:r>
      <w:r>
        <w:rPr>
          <w:rFonts w:ascii="Times New Roman" w:hAnsi="Times New Roman"/>
          <w:sz w:val="24"/>
          <w:szCs w:val="24"/>
        </w:rPr>
        <w:t>письменного уведомления Заказчика об отказе от исполнения договора или с иной даты, указанной в таком уведомлении.</w:t>
      </w:r>
    </w:p>
    <w:p w:rsidR="004F3991" w:rsidRPr="00427E9F" w:rsidRDefault="004F3991" w:rsidP="004F3991">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11.6. </w:t>
      </w:r>
      <w:r w:rsidRPr="00427E9F">
        <w:rPr>
          <w:rFonts w:ascii="Times New Roman" w:hAnsi="Times New Roman" w:cs="Times New Roman"/>
          <w:sz w:val="24"/>
          <w:szCs w:val="24"/>
        </w:rPr>
        <w:t>Во всем остальном, что не предусмотрено договором</w:t>
      </w:r>
      <w:r>
        <w:rPr>
          <w:rFonts w:ascii="Times New Roman" w:hAnsi="Times New Roman" w:cs="Times New Roman"/>
          <w:sz w:val="24"/>
          <w:szCs w:val="24"/>
        </w:rPr>
        <w:t>,</w:t>
      </w:r>
      <w:r w:rsidRPr="00427E9F">
        <w:rPr>
          <w:rFonts w:ascii="Times New Roman" w:hAnsi="Times New Roman" w:cs="Times New Roman"/>
          <w:sz w:val="24"/>
          <w:szCs w:val="24"/>
        </w:rPr>
        <w:t xml:space="preserve"> Стороны руководствуются действующим законодательством РФ.</w:t>
      </w:r>
    </w:p>
    <w:p w:rsidR="004F3991" w:rsidRPr="00427E9F" w:rsidRDefault="004F3991" w:rsidP="004F3991">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11.7</w:t>
      </w:r>
      <w:r w:rsidRPr="00427E9F">
        <w:rPr>
          <w:rFonts w:ascii="Times New Roman" w:hAnsi="Times New Roman" w:cs="Times New Roman"/>
          <w:sz w:val="24"/>
          <w:szCs w:val="24"/>
        </w:rPr>
        <w:t>. Все исправления по тексту договора имеют юридическую силу только в  том случае, если они удостоверены подписями и печатями Сторон в каждом отдельном случае.</w:t>
      </w:r>
    </w:p>
    <w:p w:rsidR="004F3991" w:rsidRPr="00427E9F" w:rsidRDefault="004F3991" w:rsidP="004F3991">
      <w:pPr>
        <w:pStyle w:val="ConsPlusNormal"/>
        <w:ind w:firstLine="567"/>
        <w:jc w:val="both"/>
        <w:rPr>
          <w:rFonts w:ascii="Times New Roman" w:hAnsi="Times New Roman" w:cs="Times New Roman"/>
          <w:sz w:val="24"/>
          <w:szCs w:val="24"/>
        </w:rPr>
      </w:pPr>
      <w:r w:rsidRPr="00427E9F">
        <w:rPr>
          <w:rFonts w:ascii="Times New Roman" w:hAnsi="Times New Roman" w:cs="Times New Roman"/>
          <w:sz w:val="24"/>
          <w:szCs w:val="24"/>
        </w:rPr>
        <w:t>11.</w:t>
      </w:r>
      <w:r>
        <w:rPr>
          <w:rFonts w:ascii="Times New Roman" w:hAnsi="Times New Roman" w:cs="Times New Roman"/>
          <w:sz w:val="24"/>
          <w:szCs w:val="24"/>
        </w:rPr>
        <w:t>8</w:t>
      </w:r>
      <w:r w:rsidRPr="00427E9F">
        <w:rPr>
          <w:rFonts w:ascii="Times New Roman" w:hAnsi="Times New Roman" w:cs="Times New Roman"/>
          <w:sz w:val="24"/>
          <w:szCs w:val="24"/>
        </w:rPr>
        <w:t>. Любые изменения и дополнения к договору действительны при условии, что они совершены в письменной форме путем подписания полномочными представителями Сторон двустороннего соглашения в виде единого документа.</w:t>
      </w:r>
    </w:p>
    <w:p w:rsidR="004F3991" w:rsidRPr="00427E9F" w:rsidRDefault="004F3991" w:rsidP="004F3991">
      <w:pPr>
        <w:pStyle w:val="ConsPlusNormal"/>
        <w:ind w:firstLine="567"/>
        <w:jc w:val="both"/>
        <w:rPr>
          <w:rFonts w:ascii="Times New Roman" w:hAnsi="Times New Roman" w:cs="Times New Roman"/>
          <w:sz w:val="24"/>
          <w:szCs w:val="24"/>
        </w:rPr>
      </w:pPr>
      <w:r w:rsidRPr="00427E9F">
        <w:rPr>
          <w:rFonts w:ascii="Times New Roman" w:hAnsi="Times New Roman" w:cs="Times New Roman"/>
          <w:sz w:val="24"/>
          <w:szCs w:val="24"/>
        </w:rPr>
        <w:t>11.</w:t>
      </w:r>
      <w:r>
        <w:rPr>
          <w:rFonts w:ascii="Times New Roman" w:hAnsi="Times New Roman" w:cs="Times New Roman"/>
          <w:sz w:val="24"/>
          <w:szCs w:val="24"/>
        </w:rPr>
        <w:t>9</w:t>
      </w:r>
      <w:r w:rsidRPr="00427E9F">
        <w:rPr>
          <w:rFonts w:ascii="Times New Roman" w:hAnsi="Times New Roman" w:cs="Times New Roman"/>
          <w:sz w:val="24"/>
          <w:szCs w:val="24"/>
        </w:rPr>
        <w:t xml:space="preserve">. Все сообщения, уведомления, соглашения и иные документы в рамках договора должны предоставляться Сторонами друг другу в письменной форме. Обязательство Сторон по направлению документов будет считаться исполненным надлежащим образом, если они посланы посредством почтовой, телеграфной, телефонной, электронной или иной связи, позволяющей достоверно установить, что документ исходит от Стороны по договору. </w:t>
      </w:r>
    </w:p>
    <w:p w:rsidR="004F3991" w:rsidRPr="00427E9F" w:rsidRDefault="004F3991" w:rsidP="004F3991">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11.10</w:t>
      </w:r>
      <w:r w:rsidRPr="00427E9F">
        <w:rPr>
          <w:rFonts w:ascii="Times New Roman" w:hAnsi="Times New Roman" w:cs="Times New Roman"/>
          <w:sz w:val="24"/>
          <w:szCs w:val="24"/>
        </w:rPr>
        <w:t>. Полномочия лиц, подписывающих документы от имени Сторон, должны быть подтверждены учредительными документами или доверенностью.</w:t>
      </w:r>
    </w:p>
    <w:p w:rsidR="004F3991" w:rsidRPr="00427E9F" w:rsidRDefault="004F3991" w:rsidP="004F3991">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11.11</w:t>
      </w:r>
      <w:r w:rsidRPr="00427E9F">
        <w:rPr>
          <w:rFonts w:ascii="Times New Roman" w:hAnsi="Times New Roman" w:cs="Times New Roman"/>
          <w:sz w:val="24"/>
          <w:szCs w:val="24"/>
        </w:rPr>
        <w:t>. Стороны принимают все необходимые меры для того, чтобы их сотрудники, агенты, правопреемники без предварительного согласия другой стороны не информировали третьих лиц о деталях данного договора и приложений к нему.</w:t>
      </w:r>
    </w:p>
    <w:p w:rsidR="004F3991" w:rsidRPr="00427E9F" w:rsidRDefault="004F3991" w:rsidP="004F3991">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11.12</w:t>
      </w:r>
      <w:r w:rsidRPr="00427E9F">
        <w:rPr>
          <w:rFonts w:ascii="Times New Roman" w:hAnsi="Times New Roman" w:cs="Times New Roman"/>
          <w:sz w:val="24"/>
          <w:szCs w:val="24"/>
        </w:rPr>
        <w:t>. После подписания договора все предыдущие переговоры и переписка по нему теряют всякое юридическое значение.</w:t>
      </w:r>
    </w:p>
    <w:p w:rsidR="004F3991" w:rsidRPr="00E40FBA" w:rsidRDefault="004F3991" w:rsidP="004F3991">
      <w:pPr>
        <w:pStyle w:val="ConsPlusNormal"/>
        <w:ind w:firstLine="567"/>
        <w:jc w:val="both"/>
        <w:rPr>
          <w:rFonts w:ascii="Times New Roman" w:hAnsi="Times New Roman" w:cs="Times New Roman"/>
          <w:sz w:val="24"/>
          <w:szCs w:val="24"/>
        </w:rPr>
      </w:pPr>
      <w:r w:rsidRPr="00427E9F">
        <w:rPr>
          <w:rFonts w:ascii="Times New Roman" w:hAnsi="Times New Roman" w:cs="Times New Roman"/>
          <w:sz w:val="24"/>
          <w:szCs w:val="24"/>
        </w:rPr>
        <w:t>11.1</w:t>
      </w:r>
      <w:r>
        <w:rPr>
          <w:rFonts w:ascii="Times New Roman" w:hAnsi="Times New Roman" w:cs="Times New Roman"/>
          <w:sz w:val="24"/>
          <w:szCs w:val="24"/>
        </w:rPr>
        <w:t>3</w:t>
      </w:r>
      <w:r w:rsidRPr="00427E9F">
        <w:rPr>
          <w:rFonts w:ascii="Times New Roman" w:hAnsi="Times New Roman" w:cs="Times New Roman"/>
          <w:sz w:val="24"/>
          <w:szCs w:val="24"/>
        </w:rPr>
        <w:t xml:space="preserve">. Сторона, у которой произошли изменения адреса и (или) прочих реквизитов, </w:t>
      </w:r>
      <w:r>
        <w:rPr>
          <w:rFonts w:ascii="Times New Roman" w:hAnsi="Times New Roman" w:cs="Times New Roman"/>
          <w:sz w:val="24"/>
          <w:szCs w:val="24"/>
        </w:rPr>
        <w:t>указанных в разделе 12</w:t>
      </w:r>
      <w:r w:rsidRPr="00E40FBA">
        <w:rPr>
          <w:rFonts w:ascii="Times New Roman" w:hAnsi="Times New Roman" w:cs="Times New Roman"/>
          <w:sz w:val="24"/>
          <w:szCs w:val="24"/>
        </w:rPr>
        <w:t xml:space="preserve"> настоящего Договора, обязана письменно информировать об этом другую сторону в течение 3-х рабочих дней после внесения соответствующих изменений.</w:t>
      </w:r>
    </w:p>
    <w:p w:rsidR="004F3991" w:rsidRPr="00E40FBA" w:rsidRDefault="004F3991" w:rsidP="004F3991">
      <w:pPr>
        <w:pStyle w:val="ConsPlusNormal"/>
        <w:ind w:firstLine="567"/>
        <w:jc w:val="both"/>
        <w:rPr>
          <w:rFonts w:ascii="Times New Roman" w:hAnsi="Times New Roman" w:cs="Times New Roman"/>
          <w:sz w:val="24"/>
          <w:szCs w:val="24"/>
        </w:rPr>
      </w:pPr>
      <w:r w:rsidRPr="00E40FBA">
        <w:rPr>
          <w:rFonts w:ascii="Times New Roman" w:hAnsi="Times New Roman" w:cs="Times New Roman"/>
          <w:sz w:val="24"/>
          <w:szCs w:val="24"/>
        </w:rPr>
        <w:t>11.1</w:t>
      </w:r>
      <w:r>
        <w:rPr>
          <w:rFonts w:ascii="Times New Roman" w:hAnsi="Times New Roman" w:cs="Times New Roman"/>
          <w:sz w:val="24"/>
          <w:szCs w:val="24"/>
        </w:rPr>
        <w:t>4</w:t>
      </w:r>
      <w:r w:rsidRPr="00E40FBA">
        <w:rPr>
          <w:rFonts w:ascii="Times New Roman" w:hAnsi="Times New Roman" w:cs="Times New Roman"/>
          <w:sz w:val="24"/>
          <w:szCs w:val="24"/>
        </w:rPr>
        <w:t>. Договор составлен в двух экземплярах, имеющих одинаковую юридическую силу, по одному экземпляру для каждой из Сторон.</w:t>
      </w:r>
    </w:p>
    <w:p w:rsidR="004F3991" w:rsidRPr="00E23408" w:rsidRDefault="004F3991" w:rsidP="004F399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Pr="00AE77B6">
        <w:rPr>
          <w:rFonts w:ascii="Times New Roman" w:hAnsi="Times New Roman" w:cs="Times New Roman"/>
          <w:sz w:val="24"/>
          <w:szCs w:val="24"/>
        </w:rPr>
        <w:t>.</w:t>
      </w:r>
      <w:r>
        <w:rPr>
          <w:rFonts w:ascii="Times New Roman" w:hAnsi="Times New Roman" w:cs="Times New Roman"/>
          <w:sz w:val="24"/>
          <w:szCs w:val="24"/>
        </w:rPr>
        <w:t>5</w:t>
      </w:r>
      <w:r w:rsidRPr="00AE77B6">
        <w:rPr>
          <w:rFonts w:ascii="Times New Roman" w:hAnsi="Times New Roman" w:cs="Times New Roman"/>
          <w:sz w:val="24"/>
          <w:szCs w:val="24"/>
        </w:rPr>
        <w:t xml:space="preserve">. </w:t>
      </w:r>
      <w:r w:rsidRPr="00E23408">
        <w:rPr>
          <w:rFonts w:ascii="Times New Roman" w:hAnsi="Times New Roman" w:cs="Times New Roman"/>
          <w:sz w:val="24"/>
          <w:szCs w:val="24"/>
        </w:rPr>
        <w:t>К Договору прилагаются:</w:t>
      </w:r>
    </w:p>
    <w:p w:rsidR="004F3991" w:rsidRPr="00E23408" w:rsidRDefault="009B5A85" w:rsidP="004F3991">
      <w:pPr>
        <w:pStyle w:val="ConsPlusNormal"/>
        <w:numPr>
          <w:ilvl w:val="0"/>
          <w:numId w:val="17"/>
        </w:numPr>
        <w:ind w:left="567" w:firstLine="0"/>
        <w:jc w:val="both"/>
        <w:rPr>
          <w:rFonts w:ascii="Times New Roman" w:hAnsi="Times New Roman" w:cs="Times New Roman"/>
          <w:sz w:val="24"/>
          <w:szCs w:val="24"/>
        </w:rPr>
      </w:pPr>
      <w:r>
        <w:rPr>
          <w:rFonts w:ascii="Times New Roman" w:hAnsi="Times New Roman" w:cs="Times New Roman"/>
          <w:sz w:val="24"/>
          <w:szCs w:val="24"/>
        </w:rPr>
        <w:t xml:space="preserve"> Смета</w:t>
      </w:r>
      <w:r w:rsidR="004F3991" w:rsidRPr="00E23408">
        <w:rPr>
          <w:rFonts w:ascii="Times New Roman" w:hAnsi="Times New Roman" w:cs="Times New Roman"/>
          <w:sz w:val="24"/>
          <w:szCs w:val="24"/>
        </w:rPr>
        <w:t xml:space="preserve"> (Приложение N 1);</w:t>
      </w:r>
    </w:p>
    <w:p w:rsidR="004F3991" w:rsidRPr="00E23408" w:rsidRDefault="004F3991" w:rsidP="004F3991">
      <w:pPr>
        <w:pStyle w:val="ConsPlusNormal"/>
        <w:numPr>
          <w:ilvl w:val="0"/>
          <w:numId w:val="17"/>
        </w:numPr>
        <w:ind w:left="567" w:firstLine="0"/>
        <w:jc w:val="both"/>
        <w:rPr>
          <w:rFonts w:ascii="Times New Roman" w:hAnsi="Times New Roman" w:cs="Times New Roman"/>
          <w:sz w:val="24"/>
          <w:szCs w:val="24"/>
        </w:rPr>
      </w:pPr>
      <w:r w:rsidRPr="00E23408">
        <w:rPr>
          <w:rFonts w:ascii="Times New Roman" w:hAnsi="Times New Roman" w:cs="Times New Roman"/>
          <w:sz w:val="24"/>
          <w:szCs w:val="24"/>
        </w:rPr>
        <w:t>Формы первичных учетных документов (Приложение N 2).</w:t>
      </w:r>
    </w:p>
    <w:p w:rsidR="004F3991" w:rsidRPr="00E23408" w:rsidRDefault="004F3991" w:rsidP="004F3991">
      <w:pPr>
        <w:pStyle w:val="ConsPlusNormal"/>
        <w:ind w:left="567" w:firstLine="0"/>
        <w:jc w:val="both"/>
        <w:rPr>
          <w:rFonts w:ascii="Times New Roman" w:hAnsi="Times New Roman" w:cs="Times New Roman"/>
          <w:color w:val="FF0000"/>
          <w:sz w:val="24"/>
          <w:szCs w:val="24"/>
        </w:rPr>
      </w:pPr>
    </w:p>
    <w:p w:rsidR="00086F25" w:rsidRDefault="00086F25" w:rsidP="00086F25">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1</w:t>
      </w:r>
      <w:r w:rsidR="00BA12F0">
        <w:rPr>
          <w:rFonts w:ascii="Times New Roman" w:hAnsi="Times New Roman" w:cs="Times New Roman"/>
          <w:b/>
          <w:sz w:val="24"/>
          <w:szCs w:val="24"/>
        </w:rPr>
        <w:t>2</w:t>
      </w:r>
      <w:r>
        <w:rPr>
          <w:rFonts w:ascii="Times New Roman" w:hAnsi="Times New Roman" w:cs="Times New Roman"/>
          <w:b/>
          <w:sz w:val="24"/>
          <w:szCs w:val="24"/>
        </w:rPr>
        <w:t>. ЮРИДИЧЕСКИЕ АДРЕСА И РЕВИЗИТЫ СТОРОН</w:t>
      </w:r>
    </w:p>
    <w:p w:rsidR="00086F25" w:rsidRDefault="00086F25" w:rsidP="00086F25">
      <w:pPr>
        <w:pStyle w:val="ConsPlusNormal"/>
        <w:ind w:firstLine="540"/>
        <w:jc w:val="center"/>
        <w:rPr>
          <w:rFonts w:ascii="Times New Roman" w:hAnsi="Times New Roman" w:cs="Times New Roman"/>
          <w:b/>
          <w:sz w:val="24"/>
          <w:szCs w:val="24"/>
        </w:rPr>
      </w:pPr>
    </w:p>
    <w:tbl>
      <w:tblPr>
        <w:tblW w:w="9747" w:type="dxa"/>
        <w:tblLayout w:type="fixed"/>
        <w:tblLook w:val="0000" w:firstRow="0" w:lastRow="0" w:firstColumn="0" w:lastColumn="0" w:noHBand="0" w:noVBand="0"/>
      </w:tblPr>
      <w:tblGrid>
        <w:gridCol w:w="4503"/>
        <w:gridCol w:w="5244"/>
      </w:tblGrid>
      <w:tr w:rsidR="00086F25" w:rsidRPr="001B1225" w:rsidTr="008B7215">
        <w:tc>
          <w:tcPr>
            <w:tcW w:w="4503" w:type="dxa"/>
          </w:tcPr>
          <w:p w:rsidR="00086F25" w:rsidRPr="00D06F49" w:rsidRDefault="00BA12F0" w:rsidP="008B7215">
            <w:pPr>
              <w:snapToGri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12</w:t>
            </w:r>
            <w:r w:rsidR="00086F25" w:rsidRPr="00D06F49">
              <w:rPr>
                <w:rFonts w:ascii="Times New Roman" w:hAnsi="Times New Roman" w:cs="Times New Roman"/>
                <w:b/>
                <w:sz w:val="24"/>
                <w:szCs w:val="24"/>
              </w:rPr>
              <w:t>.1. Исполнитель</w:t>
            </w:r>
          </w:p>
          <w:p w:rsidR="00086F25" w:rsidRPr="00D06F49" w:rsidRDefault="00086F25" w:rsidP="008B7215">
            <w:pPr>
              <w:snapToGrid w:val="0"/>
              <w:spacing w:after="0" w:line="240" w:lineRule="auto"/>
              <w:jc w:val="both"/>
              <w:rPr>
                <w:rFonts w:ascii="Times New Roman" w:hAnsi="Times New Roman" w:cs="Times New Roman"/>
                <w:b/>
                <w:sz w:val="24"/>
                <w:szCs w:val="24"/>
              </w:rPr>
            </w:pPr>
          </w:p>
          <w:p w:rsidR="00D63016" w:rsidRPr="00BF4840" w:rsidRDefault="0017581E" w:rsidP="008B7215">
            <w:pPr>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ООО «_____»</w:t>
            </w:r>
          </w:p>
          <w:p w:rsidR="00086F25" w:rsidRPr="00D06F49" w:rsidRDefault="00086F25" w:rsidP="00D63016">
            <w:pPr>
              <w:snapToGrid w:val="0"/>
              <w:spacing w:after="0" w:line="240" w:lineRule="auto"/>
              <w:rPr>
                <w:rFonts w:ascii="Times New Roman" w:hAnsi="Times New Roman" w:cs="Times New Roman"/>
                <w:b/>
                <w:sz w:val="24"/>
                <w:szCs w:val="24"/>
              </w:rPr>
            </w:pPr>
          </w:p>
          <w:p w:rsidR="00551E6D" w:rsidRPr="00BF4840" w:rsidRDefault="006A7AF6" w:rsidP="0017581E">
            <w:pPr>
              <w:snapToGrid w:val="0"/>
              <w:spacing w:after="0" w:line="240" w:lineRule="auto"/>
              <w:rPr>
                <w:rFonts w:ascii="Times New Roman" w:hAnsi="Times New Roman" w:cs="Times New Roman"/>
                <w:sz w:val="24"/>
                <w:szCs w:val="24"/>
              </w:rPr>
            </w:pPr>
            <w:r w:rsidRPr="00BF4840">
              <w:rPr>
                <w:rFonts w:ascii="Times New Roman" w:hAnsi="Times New Roman" w:cs="Times New Roman"/>
                <w:sz w:val="24"/>
                <w:szCs w:val="24"/>
              </w:rPr>
              <w:t>Юридический адрес:</w:t>
            </w:r>
            <w:r w:rsidR="00EC3A57" w:rsidRPr="00BF4840">
              <w:rPr>
                <w:rFonts w:ascii="Times New Roman" w:hAnsi="Times New Roman" w:cs="Times New Roman"/>
                <w:sz w:val="24"/>
                <w:szCs w:val="24"/>
              </w:rPr>
              <w:t xml:space="preserve"> </w:t>
            </w:r>
          </w:p>
          <w:p w:rsidR="006C1878" w:rsidRDefault="006C1878" w:rsidP="008B7215">
            <w:pPr>
              <w:snapToGrid w:val="0"/>
              <w:spacing w:after="0" w:line="240" w:lineRule="auto"/>
              <w:jc w:val="both"/>
              <w:rPr>
                <w:rFonts w:ascii="Times New Roman" w:hAnsi="Times New Roman" w:cs="Times New Roman"/>
                <w:b/>
                <w:sz w:val="24"/>
                <w:szCs w:val="24"/>
              </w:rPr>
            </w:pPr>
          </w:p>
          <w:p w:rsidR="006C1878" w:rsidRDefault="006C1878" w:rsidP="008B7215">
            <w:pPr>
              <w:snapToGrid w:val="0"/>
              <w:spacing w:after="0" w:line="240" w:lineRule="auto"/>
              <w:jc w:val="both"/>
              <w:rPr>
                <w:rFonts w:ascii="Times New Roman" w:hAnsi="Times New Roman" w:cs="Times New Roman"/>
                <w:b/>
                <w:sz w:val="24"/>
                <w:szCs w:val="24"/>
              </w:rPr>
            </w:pPr>
          </w:p>
          <w:p w:rsidR="00EC3A57" w:rsidRDefault="00EC3A57" w:rsidP="008B7215">
            <w:pPr>
              <w:snapToGrid w:val="0"/>
              <w:spacing w:after="0" w:line="240" w:lineRule="auto"/>
              <w:jc w:val="both"/>
              <w:rPr>
                <w:rFonts w:ascii="Times New Roman" w:hAnsi="Times New Roman" w:cs="Times New Roman"/>
                <w:b/>
                <w:sz w:val="24"/>
                <w:szCs w:val="24"/>
              </w:rPr>
            </w:pPr>
          </w:p>
          <w:p w:rsidR="00EC3A57" w:rsidRDefault="00EC3A57" w:rsidP="008B7215">
            <w:pPr>
              <w:snapToGrid w:val="0"/>
              <w:spacing w:after="0" w:line="240" w:lineRule="auto"/>
              <w:jc w:val="both"/>
              <w:rPr>
                <w:rFonts w:ascii="Times New Roman" w:hAnsi="Times New Roman" w:cs="Times New Roman"/>
                <w:b/>
                <w:sz w:val="24"/>
                <w:szCs w:val="24"/>
              </w:rPr>
            </w:pPr>
          </w:p>
          <w:p w:rsidR="00EC3A57" w:rsidRDefault="00EC3A57" w:rsidP="008B7215">
            <w:pPr>
              <w:snapToGrid w:val="0"/>
              <w:spacing w:after="0" w:line="240" w:lineRule="auto"/>
              <w:jc w:val="both"/>
              <w:rPr>
                <w:rFonts w:ascii="Times New Roman" w:hAnsi="Times New Roman" w:cs="Times New Roman"/>
                <w:b/>
                <w:sz w:val="24"/>
                <w:szCs w:val="24"/>
              </w:rPr>
            </w:pPr>
          </w:p>
          <w:p w:rsidR="00EC3A57" w:rsidRDefault="00EC3A57" w:rsidP="008B7215">
            <w:pPr>
              <w:snapToGrid w:val="0"/>
              <w:spacing w:after="0" w:line="240" w:lineRule="auto"/>
              <w:jc w:val="both"/>
              <w:rPr>
                <w:rFonts w:ascii="Times New Roman" w:hAnsi="Times New Roman" w:cs="Times New Roman"/>
                <w:b/>
                <w:sz w:val="24"/>
                <w:szCs w:val="24"/>
              </w:rPr>
            </w:pPr>
          </w:p>
          <w:p w:rsidR="00EC3A57" w:rsidRDefault="00EC3A57" w:rsidP="008B7215">
            <w:pPr>
              <w:snapToGrid w:val="0"/>
              <w:spacing w:after="0" w:line="240" w:lineRule="auto"/>
              <w:jc w:val="both"/>
              <w:rPr>
                <w:rFonts w:ascii="Times New Roman" w:hAnsi="Times New Roman" w:cs="Times New Roman"/>
                <w:b/>
                <w:sz w:val="28"/>
                <w:szCs w:val="28"/>
              </w:rPr>
            </w:pPr>
          </w:p>
          <w:p w:rsidR="0017581E" w:rsidRDefault="0017581E" w:rsidP="008B7215">
            <w:pPr>
              <w:snapToGrid w:val="0"/>
              <w:spacing w:after="0" w:line="240" w:lineRule="auto"/>
              <w:jc w:val="both"/>
              <w:rPr>
                <w:rFonts w:ascii="Times New Roman" w:hAnsi="Times New Roman" w:cs="Times New Roman"/>
                <w:b/>
                <w:sz w:val="28"/>
                <w:szCs w:val="28"/>
              </w:rPr>
            </w:pPr>
          </w:p>
          <w:p w:rsidR="0017581E" w:rsidRDefault="0017581E" w:rsidP="008B7215">
            <w:pPr>
              <w:snapToGrid w:val="0"/>
              <w:spacing w:after="0" w:line="240" w:lineRule="auto"/>
              <w:jc w:val="both"/>
              <w:rPr>
                <w:rFonts w:ascii="Times New Roman" w:hAnsi="Times New Roman" w:cs="Times New Roman"/>
                <w:b/>
                <w:sz w:val="28"/>
                <w:szCs w:val="28"/>
              </w:rPr>
            </w:pPr>
          </w:p>
          <w:p w:rsidR="0017581E" w:rsidRDefault="0017581E" w:rsidP="008B7215">
            <w:pPr>
              <w:snapToGrid w:val="0"/>
              <w:spacing w:after="0" w:line="240" w:lineRule="auto"/>
              <w:jc w:val="both"/>
              <w:rPr>
                <w:rFonts w:ascii="Times New Roman" w:hAnsi="Times New Roman" w:cs="Times New Roman"/>
                <w:b/>
                <w:sz w:val="28"/>
                <w:szCs w:val="28"/>
              </w:rPr>
            </w:pPr>
          </w:p>
          <w:p w:rsidR="0017581E" w:rsidRDefault="0017581E" w:rsidP="008B7215">
            <w:pPr>
              <w:snapToGrid w:val="0"/>
              <w:spacing w:after="0" w:line="240" w:lineRule="auto"/>
              <w:jc w:val="both"/>
              <w:rPr>
                <w:rFonts w:ascii="Times New Roman" w:hAnsi="Times New Roman" w:cs="Times New Roman"/>
                <w:b/>
                <w:sz w:val="28"/>
                <w:szCs w:val="28"/>
              </w:rPr>
            </w:pPr>
          </w:p>
          <w:p w:rsidR="0017581E" w:rsidRDefault="0017581E" w:rsidP="008B7215">
            <w:pPr>
              <w:snapToGrid w:val="0"/>
              <w:spacing w:after="0" w:line="240" w:lineRule="auto"/>
              <w:jc w:val="both"/>
              <w:rPr>
                <w:rFonts w:ascii="Times New Roman" w:hAnsi="Times New Roman" w:cs="Times New Roman"/>
                <w:b/>
                <w:sz w:val="28"/>
                <w:szCs w:val="28"/>
              </w:rPr>
            </w:pPr>
          </w:p>
          <w:p w:rsidR="0017581E" w:rsidRDefault="0017581E" w:rsidP="008B7215">
            <w:pPr>
              <w:snapToGrid w:val="0"/>
              <w:spacing w:after="0" w:line="240" w:lineRule="auto"/>
              <w:jc w:val="both"/>
              <w:rPr>
                <w:rFonts w:ascii="Times New Roman" w:hAnsi="Times New Roman" w:cs="Times New Roman"/>
                <w:b/>
                <w:sz w:val="28"/>
                <w:szCs w:val="28"/>
              </w:rPr>
            </w:pPr>
          </w:p>
          <w:p w:rsidR="0017581E" w:rsidRPr="0017581E" w:rsidRDefault="0017581E" w:rsidP="008B7215">
            <w:pPr>
              <w:snapToGrid w:val="0"/>
              <w:spacing w:after="0" w:line="240" w:lineRule="auto"/>
              <w:jc w:val="both"/>
              <w:rPr>
                <w:rFonts w:ascii="Times New Roman" w:hAnsi="Times New Roman" w:cs="Times New Roman"/>
                <w:b/>
                <w:sz w:val="28"/>
                <w:szCs w:val="28"/>
              </w:rPr>
            </w:pPr>
          </w:p>
          <w:p w:rsidR="00BF4840" w:rsidRPr="0017581E" w:rsidRDefault="00BF4840" w:rsidP="008B7215">
            <w:pPr>
              <w:snapToGrid w:val="0"/>
              <w:spacing w:after="0" w:line="240" w:lineRule="auto"/>
              <w:jc w:val="both"/>
              <w:rPr>
                <w:rFonts w:ascii="Times New Roman" w:hAnsi="Times New Roman" w:cs="Times New Roman"/>
                <w:b/>
                <w:sz w:val="28"/>
                <w:szCs w:val="28"/>
              </w:rPr>
            </w:pPr>
          </w:p>
          <w:p w:rsidR="0017581E" w:rsidRPr="00930029" w:rsidRDefault="0017581E" w:rsidP="008B7215">
            <w:pPr>
              <w:snapToGrid w:val="0"/>
              <w:spacing w:after="0" w:line="240" w:lineRule="auto"/>
              <w:jc w:val="both"/>
              <w:rPr>
                <w:rFonts w:ascii="Times New Roman" w:hAnsi="Times New Roman" w:cs="Times New Roman"/>
                <w:b/>
                <w:sz w:val="24"/>
                <w:szCs w:val="24"/>
              </w:rPr>
            </w:pPr>
          </w:p>
          <w:p w:rsidR="0017581E" w:rsidRDefault="0017581E" w:rsidP="008B7215">
            <w:pPr>
              <w:snapToGrid w:val="0"/>
              <w:spacing w:after="0" w:line="240" w:lineRule="auto"/>
              <w:jc w:val="both"/>
              <w:rPr>
                <w:rFonts w:ascii="Times New Roman" w:hAnsi="Times New Roman" w:cs="Times New Roman"/>
                <w:b/>
                <w:sz w:val="24"/>
                <w:szCs w:val="24"/>
              </w:rPr>
            </w:pPr>
          </w:p>
          <w:p w:rsidR="00086F25" w:rsidRDefault="006A7AF6" w:rsidP="008B7215">
            <w:pPr>
              <w:snapToGri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Директор</w:t>
            </w:r>
            <w:r w:rsidR="00086F25" w:rsidRPr="00D06F49">
              <w:rPr>
                <w:rFonts w:ascii="Times New Roman" w:hAnsi="Times New Roman" w:cs="Times New Roman"/>
                <w:b/>
                <w:sz w:val="24"/>
                <w:szCs w:val="24"/>
              </w:rPr>
              <w:t xml:space="preserve"> </w:t>
            </w:r>
            <w:r w:rsidR="00E8160D">
              <w:rPr>
                <w:rFonts w:ascii="Times New Roman" w:hAnsi="Times New Roman" w:cs="Times New Roman"/>
                <w:b/>
                <w:sz w:val="24"/>
                <w:szCs w:val="24"/>
              </w:rPr>
              <w:t xml:space="preserve"> </w:t>
            </w:r>
          </w:p>
          <w:p w:rsidR="006C1878" w:rsidRDefault="006C1878" w:rsidP="008B7215">
            <w:pPr>
              <w:snapToGrid w:val="0"/>
              <w:spacing w:after="0" w:line="240" w:lineRule="auto"/>
              <w:jc w:val="both"/>
              <w:rPr>
                <w:rFonts w:ascii="Times New Roman" w:hAnsi="Times New Roman" w:cs="Times New Roman"/>
                <w:b/>
                <w:sz w:val="24"/>
                <w:szCs w:val="24"/>
              </w:rPr>
            </w:pPr>
          </w:p>
          <w:p w:rsidR="00EC3A57" w:rsidRDefault="00EC3A57" w:rsidP="008B7215">
            <w:pPr>
              <w:snapToGrid w:val="0"/>
              <w:spacing w:after="0" w:line="240" w:lineRule="auto"/>
              <w:jc w:val="both"/>
              <w:rPr>
                <w:rFonts w:ascii="Times New Roman" w:hAnsi="Times New Roman" w:cs="Times New Roman"/>
                <w:b/>
                <w:sz w:val="24"/>
                <w:szCs w:val="24"/>
              </w:rPr>
            </w:pPr>
          </w:p>
          <w:p w:rsidR="00086F25" w:rsidRPr="00BF4840" w:rsidRDefault="00D63016" w:rsidP="0017581E">
            <w:pPr>
              <w:snapToGrid w:val="0"/>
              <w:spacing w:after="0" w:line="240" w:lineRule="auto"/>
              <w:jc w:val="both"/>
              <w:rPr>
                <w:rFonts w:ascii="Times New Roman" w:hAnsi="Times New Roman" w:cs="Times New Roman"/>
                <w:b/>
                <w:sz w:val="24"/>
                <w:szCs w:val="24"/>
              </w:rPr>
            </w:pPr>
            <w:r w:rsidRPr="00D06F49">
              <w:rPr>
                <w:rFonts w:ascii="Times New Roman" w:hAnsi="Times New Roman" w:cs="Times New Roman"/>
                <w:b/>
                <w:sz w:val="24"/>
                <w:szCs w:val="24"/>
              </w:rPr>
              <w:t>________________</w:t>
            </w:r>
            <w:r w:rsidR="00086F25" w:rsidRPr="00D06F49">
              <w:rPr>
                <w:rFonts w:ascii="Times New Roman" w:hAnsi="Times New Roman" w:cs="Times New Roman"/>
                <w:b/>
                <w:sz w:val="24"/>
                <w:szCs w:val="24"/>
              </w:rPr>
              <w:t xml:space="preserve"> </w:t>
            </w:r>
            <w:r w:rsidR="0017581E">
              <w:rPr>
                <w:rFonts w:ascii="Times New Roman" w:hAnsi="Times New Roman" w:cs="Times New Roman"/>
                <w:b/>
                <w:sz w:val="24"/>
                <w:szCs w:val="24"/>
              </w:rPr>
              <w:t>/________________/</w:t>
            </w:r>
          </w:p>
        </w:tc>
        <w:tc>
          <w:tcPr>
            <w:tcW w:w="5244" w:type="dxa"/>
          </w:tcPr>
          <w:p w:rsidR="00BF4840" w:rsidRPr="00771F9D" w:rsidRDefault="00BF4840" w:rsidP="00BF4840">
            <w:pPr>
              <w:snapToGrid w:val="0"/>
              <w:spacing w:after="0" w:line="240" w:lineRule="auto"/>
              <w:ind w:left="742"/>
              <w:rPr>
                <w:rFonts w:ascii="Times New Roman" w:hAnsi="Times New Roman" w:cs="Times New Roman"/>
                <w:b/>
                <w:sz w:val="24"/>
                <w:szCs w:val="24"/>
              </w:rPr>
            </w:pPr>
            <w:r w:rsidRPr="00771F9D">
              <w:rPr>
                <w:rFonts w:ascii="Times New Roman" w:hAnsi="Times New Roman" w:cs="Times New Roman"/>
                <w:b/>
                <w:sz w:val="24"/>
                <w:szCs w:val="24"/>
              </w:rPr>
              <w:t>1</w:t>
            </w:r>
            <w:r>
              <w:rPr>
                <w:rFonts w:ascii="Times New Roman" w:hAnsi="Times New Roman" w:cs="Times New Roman"/>
                <w:b/>
                <w:sz w:val="24"/>
                <w:szCs w:val="24"/>
              </w:rPr>
              <w:t>2</w:t>
            </w:r>
            <w:r w:rsidRPr="00771F9D">
              <w:rPr>
                <w:rFonts w:ascii="Times New Roman" w:hAnsi="Times New Roman" w:cs="Times New Roman"/>
                <w:b/>
                <w:sz w:val="24"/>
                <w:szCs w:val="24"/>
              </w:rPr>
              <w:t>.2. Заказчик</w:t>
            </w:r>
          </w:p>
          <w:p w:rsidR="00BF4840" w:rsidRPr="00771F9D" w:rsidRDefault="00BF4840" w:rsidP="00BF4840">
            <w:pPr>
              <w:snapToGrid w:val="0"/>
              <w:spacing w:after="0" w:line="240" w:lineRule="auto"/>
              <w:ind w:left="742"/>
              <w:rPr>
                <w:rFonts w:ascii="Times New Roman" w:hAnsi="Times New Roman" w:cs="Times New Roman"/>
                <w:b/>
                <w:sz w:val="24"/>
                <w:szCs w:val="24"/>
              </w:rPr>
            </w:pPr>
          </w:p>
          <w:p w:rsidR="00BF4840" w:rsidRPr="00771F9D" w:rsidRDefault="00BF4840" w:rsidP="00BF4840">
            <w:pPr>
              <w:snapToGrid w:val="0"/>
              <w:spacing w:after="0" w:line="240" w:lineRule="auto"/>
              <w:ind w:left="742"/>
              <w:rPr>
                <w:rFonts w:ascii="Times New Roman" w:eastAsia="Times New Roman" w:hAnsi="Times New Roman" w:cs="Times New Roman"/>
                <w:b/>
                <w:sz w:val="24"/>
                <w:szCs w:val="24"/>
              </w:rPr>
            </w:pPr>
            <w:r w:rsidRPr="00771F9D">
              <w:rPr>
                <w:rFonts w:ascii="Times New Roman" w:hAnsi="Times New Roman" w:cs="Times New Roman"/>
                <w:b/>
                <w:sz w:val="24"/>
                <w:szCs w:val="24"/>
              </w:rPr>
              <w:t>ООО «Газпром трансгаз Томск»</w:t>
            </w:r>
            <w:r w:rsidRPr="00771F9D">
              <w:rPr>
                <w:rFonts w:ascii="Times New Roman" w:eastAsia="Times New Roman" w:hAnsi="Times New Roman" w:cs="Times New Roman"/>
                <w:b/>
                <w:sz w:val="24"/>
                <w:szCs w:val="24"/>
              </w:rPr>
              <w:t xml:space="preserve"> </w:t>
            </w:r>
          </w:p>
          <w:p w:rsidR="00BF4840" w:rsidRDefault="00BF4840" w:rsidP="00BF4840">
            <w:pPr>
              <w:snapToGrid w:val="0"/>
              <w:spacing w:after="0" w:line="240" w:lineRule="auto"/>
              <w:ind w:left="742"/>
              <w:rPr>
                <w:rFonts w:ascii="Times New Roman" w:eastAsia="Times New Roman" w:hAnsi="Times New Roman" w:cs="Times New Roman"/>
                <w:sz w:val="24"/>
                <w:szCs w:val="24"/>
              </w:rPr>
            </w:pPr>
          </w:p>
          <w:p w:rsidR="0017581E" w:rsidRPr="006F12D1" w:rsidRDefault="0017581E" w:rsidP="0017581E">
            <w:pPr>
              <w:pStyle w:val="1"/>
              <w:ind w:left="600" w:firstLine="11"/>
              <w:rPr>
                <w:color w:val="000000"/>
                <w:spacing w:val="-4"/>
                <w:szCs w:val="24"/>
              </w:rPr>
            </w:pPr>
            <w:r w:rsidRPr="006F12D1">
              <w:rPr>
                <w:color w:val="000000"/>
                <w:spacing w:val="-4"/>
                <w:szCs w:val="24"/>
              </w:rPr>
              <w:t>Местонахождение:  634029,  г. Томск,</w:t>
            </w:r>
          </w:p>
          <w:p w:rsidR="0017581E" w:rsidRPr="006F12D1" w:rsidRDefault="0017581E" w:rsidP="0017581E">
            <w:pPr>
              <w:shd w:val="clear" w:color="auto" w:fill="FFFFFF"/>
              <w:spacing w:after="0"/>
              <w:ind w:left="600" w:firstLine="11"/>
              <w:rPr>
                <w:rFonts w:ascii="Times New Roman" w:hAnsi="Times New Roman" w:cs="Times New Roman"/>
                <w:color w:val="000000"/>
                <w:spacing w:val="-4"/>
                <w:sz w:val="24"/>
                <w:szCs w:val="24"/>
              </w:rPr>
            </w:pPr>
            <w:r w:rsidRPr="006F12D1">
              <w:rPr>
                <w:rFonts w:ascii="Times New Roman" w:hAnsi="Times New Roman" w:cs="Times New Roman"/>
                <w:color w:val="000000"/>
                <w:spacing w:val="-4"/>
                <w:sz w:val="24"/>
                <w:szCs w:val="24"/>
              </w:rPr>
              <w:t xml:space="preserve"> пр. Фрунзе, 9</w:t>
            </w:r>
          </w:p>
          <w:p w:rsidR="0017581E" w:rsidRPr="006F12D1" w:rsidRDefault="0017581E" w:rsidP="0017581E">
            <w:pPr>
              <w:shd w:val="clear" w:color="auto" w:fill="FFFFFF"/>
              <w:spacing w:after="0"/>
              <w:ind w:left="600" w:firstLine="11"/>
              <w:rPr>
                <w:rFonts w:ascii="Times New Roman" w:hAnsi="Times New Roman" w:cs="Times New Roman"/>
                <w:color w:val="000000"/>
                <w:sz w:val="24"/>
                <w:szCs w:val="24"/>
              </w:rPr>
            </w:pPr>
            <w:r w:rsidRPr="006F12D1">
              <w:rPr>
                <w:rFonts w:ascii="Times New Roman" w:hAnsi="Times New Roman" w:cs="Times New Roman"/>
                <w:b/>
                <w:color w:val="000000"/>
                <w:sz w:val="24"/>
                <w:szCs w:val="24"/>
              </w:rPr>
              <w:t>ИНН</w:t>
            </w:r>
            <w:r w:rsidRPr="006F12D1">
              <w:rPr>
                <w:rFonts w:ascii="Times New Roman" w:hAnsi="Times New Roman" w:cs="Times New Roman"/>
                <w:color w:val="000000"/>
                <w:sz w:val="24"/>
                <w:szCs w:val="24"/>
              </w:rPr>
              <w:t xml:space="preserve"> 7017005289</w:t>
            </w:r>
          </w:p>
          <w:p w:rsidR="0017581E" w:rsidRPr="006F12D1" w:rsidRDefault="0017581E" w:rsidP="0017581E">
            <w:pPr>
              <w:shd w:val="clear" w:color="auto" w:fill="FFFFFF"/>
              <w:spacing w:after="0"/>
              <w:ind w:left="600" w:firstLine="11"/>
              <w:rPr>
                <w:rFonts w:ascii="Times New Roman" w:hAnsi="Times New Roman" w:cs="Times New Roman"/>
                <w:color w:val="000000"/>
                <w:spacing w:val="-2"/>
                <w:sz w:val="24"/>
                <w:szCs w:val="24"/>
              </w:rPr>
            </w:pPr>
            <w:r w:rsidRPr="006F12D1">
              <w:rPr>
                <w:rFonts w:ascii="Times New Roman" w:hAnsi="Times New Roman" w:cs="Times New Roman"/>
                <w:color w:val="000000"/>
                <w:spacing w:val="-2"/>
                <w:sz w:val="24"/>
                <w:szCs w:val="24"/>
              </w:rPr>
              <w:t>р/счет 407 028 109 000 000 102 42  в ф-ле  «Газпромбанк»  (ОАО) в г. Томске,</w:t>
            </w:r>
          </w:p>
          <w:p w:rsidR="0017581E" w:rsidRPr="006F12D1" w:rsidRDefault="0017581E" w:rsidP="0017581E">
            <w:pPr>
              <w:shd w:val="clear" w:color="auto" w:fill="FFFFFF"/>
              <w:spacing w:after="0"/>
              <w:ind w:left="600" w:firstLine="11"/>
              <w:rPr>
                <w:rFonts w:ascii="Times New Roman" w:hAnsi="Times New Roman" w:cs="Times New Roman"/>
                <w:sz w:val="24"/>
                <w:szCs w:val="24"/>
              </w:rPr>
            </w:pPr>
            <w:r w:rsidRPr="006F12D1">
              <w:rPr>
                <w:rFonts w:ascii="Times New Roman" w:hAnsi="Times New Roman" w:cs="Times New Roman"/>
                <w:b/>
                <w:color w:val="000000"/>
                <w:spacing w:val="-2"/>
                <w:sz w:val="24"/>
                <w:szCs w:val="24"/>
              </w:rPr>
              <w:t>БИК:</w:t>
            </w:r>
            <w:r w:rsidRPr="006F12D1">
              <w:rPr>
                <w:rFonts w:ascii="Times New Roman" w:hAnsi="Times New Roman" w:cs="Times New Roman"/>
                <w:color w:val="000000"/>
                <w:spacing w:val="-2"/>
                <w:sz w:val="24"/>
                <w:szCs w:val="24"/>
              </w:rPr>
              <w:t xml:space="preserve"> 046902758</w:t>
            </w:r>
          </w:p>
          <w:p w:rsidR="0017581E" w:rsidRPr="006F12D1" w:rsidRDefault="0017581E" w:rsidP="0017581E">
            <w:pPr>
              <w:shd w:val="clear" w:color="auto" w:fill="FFFFFF"/>
              <w:spacing w:after="0"/>
              <w:ind w:left="600" w:firstLine="11"/>
              <w:rPr>
                <w:rFonts w:ascii="Times New Roman" w:hAnsi="Times New Roman" w:cs="Times New Roman"/>
                <w:sz w:val="24"/>
                <w:szCs w:val="24"/>
              </w:rPr>
            </w:pPr>
            <w:r w:rsidRPr="006F12D1">
              <w:rPr>
                <w:rFonts w:ascii="Times New Roman" w:hAnsi="Times New Roman" w:cs="Times New Roman"/>
                <w:color w:val="000000"/>
                <w:spacing w:val="-1"/>
                <w:sz w:val="24"/>
                <w:szCs w:val="24"/>
              </w:rPr>
              <w:t>кор/счет 301</w:t>
            </w:r>
            <w:r w:rsidRPr="006F12D1">
              <w:rPr>
                <w:rFonts w:ascii="Times New Roman" w:hAnsi="Times New Roman" w:cs="Times New Roman"/>
                <w:color w:val="000000"/>
                <w:spacing w:val="-1"/>
                <w:sz w:val="24"/>
                <w:szCs w:val="24"/>
                <w:lang w:val="en-US"/>
              </w:rPr>
              <w:t> </w:t>
            </w:r>
            <w:r w:rsidRPr="006F12D1">
              <w:rPr>
                <w:rFonts w:ascii="Times New Roman" w:hAnsi="Times New Roman" w:cs="Times New Roman"/>
                <w:color w:val="000000"/>
                <w:spacing w:val="-1"/>
                <w:sz w:val="24"/>
                <w:szCs w:val="24"/>
              </w:rPr>
              <w:t>018</w:t>
            </w:r>
            <w:r w:rsidRPr="006F12D1">
              <w:rPr>
                <w:rFonts w:ascii="Times New Roman" w:hAnsi="Times New Roman" w:cs="Times New Roman"/>
                <w:color w:val="000000"/>
                <w:spacing w:val="-1"/>
                <w:sz w:val="24"/>
                <w:szCs w:val="24"/>
                <w:lang w:val="en-US"/>
              </w:rPr>
              <w:t> </w:t>
            </w:r>
            <w:r w:rsidRPr="006F12D1">
              <w:rPr>
                <w:rFonts w:ascii="Times New Roman" w:hAnsi="Times New Roman" w:cs="Times New Roman"/>
                <w:color w:val="000000"/>
                <w:spacing w:val="-1"/>
                <w:sz w:val="24"/>
                <w:szCs w:val="24"/>
              </w:rPr>
              <w:t>108</w:t>
            </w:r>
            <w:r w:rsidRPr="006F12D1">
              <w:rPr>
                <w:rFonts w:ascii="Times New Roman" w:hAnsi="Times New Roman" w:cs="Times New Roman"/>
                <w:color w:val="000000"/>
                <w:spacing w:val="-1"/>
                <w:sz w:val="24"/>
                <w:szCs w:val="24"/>
                <w:lang w:val="en-US"/>
              </w:rPr>
              <w:t> </w:t>
            </w:r>
            <w:r w:rsidRPr="006F12D1">
              <w:rPr>
                <w:rFonts w:ascii="Times New Roman" w:hAnsi="Times New Roman" w:cs="Times New Roman"/>
                <w:color w:val="000000"/>
                <w:spacing w:val="-1"/>
                <w:sz w:val="24"/>
                <w:szCs w:val="24"/>
              </w:rPr>
              <w:t>000</w:t>
            </w:r>
            <w:r w:rsidRPr="006F12D1">
              <w:rPr>
                <w:rFonts w:ascii="Times New Roman" w:hAnsi="Times New Roman" w:cs="Times New Roman"/>
                <w:color w:val="000000"/>
                <w:spacing w:val="-1"/>
                <w:sz w:val="24"/>
                <w:szCs w:val="24"/>
                <w:lang w:val="en-US"/>
              </w:rPr>
              <w:t> </w:t>
            </w:r>
            <w:r w:rsidRPr="006F12D1">
              <w:rPr>
                <w:rFonts w:ascii="Times New Roman" w:hAnsi="Times New Roman" w:cs="Times New Roman"/>
                <w:color w:val="000000"/>
                <w:spacing w:val="-1"/>
                <w:sz w:val="24"/>
                <w:szCs w:val="24"/>
              </w:rPr>
              <w:t>000 00 758</w:t>
            </w:r>
          </w:p>
          <w:p w:rsidR="0017581E" w:rsidRPr="006F12D1" w:rsidRDefault="0017581E" w:rsidP="0017581E">
            <w:pPr>
              <w:shd w:val="clear" w:color="auto" w:fill="FFFFFF"/>
              <w:spacing w:after="0"/>
              <w:ind w:left="600" w:firstLine="11"/>
              <w:rPr>
                <w:rFonts w:ascii="Times New Roman" w:hAnsi="Times New Roman" w:cs="Times New Roman"/>
                <w:color w:val="000000"/>
                <w:sz w:val="24"/>
                <w:szCs w:val="24"/>
              </w:rPr>
            </w:pPr>
            <w:r w:rsidRPr="006F12D1">
              <w:rPr>
                <w:rFonts w:ascii="Times New Roman" w:hAnsi="Times New Roman" w:cs="Times New Roman"/>
                <w:color w:val="000000"/>
                <w:spacing w:val="-4"/>
                <w:sz w:val="24"/>
                <w:szCs w:val="24"/>
              </w:rPr>
              <w:t>Факс: (3822) – 52-80-13</w:t>
            </w:r>
          </w:p>
          <w:p w:rsidR="0017581E" w:rsidRPr="006F12D1" w:rsidRDefault="0017581E" w:rsidP="0017581E">
            <w:pPr>
              <w:spacing w:after="0"/>
              <w:ind w:left="600" w:firstLine="11"/>
              <w:rPr>
                <w:rFonts w:ascii="Times New Roman" w:hAnsi="Times New Roman" w:cs="Times New Roman"/>
                <w:bCs/>
                <w:sz w:val="24"/>
                <w:szCs w:val="24"/>
              </w:rPr>
            </w:pPr>
            <w:r w:rsidRPr="006F12D1">
              <w:rPr>
                <w:rFonts w:ascii="Times New Roman" w:hAnsi="Times New Roman" w:cs="Times New Roman"/>
                <w:b/>
                <w:bCs/>
                <w:sz w:val="24"/>
                <w:szCs w:val="24"/>
              </w:rPr>
              <w:t xml:space="preserve">Почтовый адрес  Приморского ЛПУ МГ (для корреспонденции): </w:t>
            </w:r>
            <w:r w:rsidRPr="006F12D1">
              <w:rPr>
                <w:rFonts w:ascii="Times New Roman" w:hAnsi="Times New Roman" w:cs="Times New Roman"/>
                <w:bCs/>
                <w:sz w:val="24"/>
                <w:szCs w:val="24"/>
              </w:rPr>
              <w:t>6925</w:t>
            </w:r>
            <w:r>
              <w:rPr>
                <w:rFonts w:ascii="Times New Roman" w:hAnsi="Times New Roman" w:cs="Times New Roman"/>
                <w:bCs/>
                <w:sz w:val="24"/>
                <w:szCs w:val="24"/>
              </w:rPr>
              <w:t>19</w:t>
            </w:r>
            <w:r w:rsidRPr="006F12D1">
              <w:rPr>
                <w:rFonts w:ascii="Times New Roman" w:hAnsi="Times New Roman" w:cs="Times New Roman"/>
                <w:bCs/>
                <w:sz w:val="24"/>
                <w:szCs w:val="24"/>
              </w:rPr>
              <w:t>, г.Уссурийск а</w:t>
            </w:r>
            <w:r>
              <w:rPr>
                <w:rFonts w:ascii="Times New Roman" w:hAnsi="Times New Roman" w:cs="Times New Roman"/>
                <w:bCs/>
                <w:sz w:val="24"/>
                <w:szCs w:val="24"/>
              </w:rPr>
              <w:t>/</w:t>
            </w:r>
            <w:r w:rsidRPr="006F12D1">
              <w:rPr>
                <w:rFonts w:ascii="Times New Roman" w:hAnsi="Times New Roman" w:cs="Times New Roman"/>
                <w:bCs/>
                <w:sz w:val="24"/>
                <w:szCs w:val="24"/>
              </w:rPr>
              <w:t xml:space="preserve">я </w:t>
            </w:r>
            <w:r>
              <w:rPr>
                <w:rFonts w:ascii="Times New Roman" w:hAnsi="Times New Roman" w:cs="Times New Roman"/>
                <w:bCs/>
                <w:sz w:val="24"/>
                <w:szCs w:val="24"/>
              </w:rPr>
              <w:t>192</w:t>
            </w:r>
          </w:p>
          <w:p w:rsidR="0017581E" w:rsidRPr="006F12D1" w:rsidRDefault="0017581E" w:rsidP="0017581E">
            <w:pPr>
              <w:spacing w:after="0"/>
              <w:ind w:left="600" w:firstLine="11"/>
              <w:rPr>
                <w:rFonts w:ascii="Times New Roman" w:hAnsi="Times New Roman" w:cs="Times New Roman"/>
                <w:bCs/>
                <w:sz w:val="24"/>
                <w:szCs w:val="24"/>
              </w:rPr>
            </w:pPr>
            <w:r w:rsidRPr="006F12D1">
              <w:rPr>
                <w:rFonts w:ascii="Times New Roman" w:hAnsi="Times New Roman" w:cs="Times New Roman"/>
                <w:b/>
                <w:bCs/>
                <w:sz w:val="24"/>
                <w:szCs w:val="24"/>
              </w:rPr>
              <w:t xml:space="preserve">Местонахождение Приморского ЛПУ МГ: </w:t>
            </w:r>
            <w:r w:rsidRPr="006F12D1">
              <w:rPr>
                <w:rFonts w:ascii="Times New Roman" w:hAnsi="Times New Roman" w:cs="Times New Roman"/>
                <w:bCs/>
                <w:sz w:val="24"/>
                <w:szCs w:val="24"/>
              </w:rPr>
              <w:t>с.Баневурово</w:t>
            </w:r>
            <w:r>
              <w:rPr>
                <w:rFonts w:ascii="Times New Roman" w:hAnsi="Times New Roman" w:cs="Times New Roman"/>
                <w:bCs/>
                <w:sz w:val="24"/>
                <w:szCs w:val="24"/>
              </w:rPr>
              <w:t>,</w:t>
            </w:r>
            <w:r w:rsidRPr="006F12D1">
              <w:rPr>
                <w:rFonts w:ascii="Times New Roman" w:hAnsi="Times New Roman" w:cs="Times New Roman"/>
                <w:bCs/>
                <w:sz w:val="24"/>
                <w:szCs w:val="24"/>
              </w:rPr>
              <w:t xml:space="preserve">  Приморского края, База  Приморского ЛПУ МГ </w:t>
            </w:r>
          </w:p>
          <w:p w:rsidR="0017581E" w:rsidRPr="006F12D1" w:rsidRDefault="0017581E" w:rsidP="0017581E">
            <w:pPr>
              <w:spacing w:after="0"/>
              <w:ind w:left="600" w:firstLine="11"/>
              <w:rPr>
                <w:rFonts w:ascii="Times New Roman" w:hAnsi="Times New Roman" w:cs="Times New Roman"/>
                <w:b/>
                <w:bCs/>
                <w:sz w:val="24"/>
                <w:szCs w:val="24"/>
              </w:rPr>
            </w:pPr>
            <w:r w:rsidRPr="006F12D1">
              <w:rPr>
                <w:rFonts w:ascii="Times New Roman" w:hAnsi="Times New Roman" w:cs="Times New Roman"/>
                <w:bCs/>
                <w:sz w:val="24"/>
                <w:szCs w:val="24"/>
              </w:rPr>
              <w:t>(ориентир ул. Озерная д.1).</w:t>
            </w:r>
            <w:r w:rsidRPr="006F12D1">
              <w:rPr>
                <w:rFonts w:ascii="Times New Roman" w:hAnsi="Times New Roman" w:cs="Times New Roman"/>
                <w:b/>
                <w:bCs/>
                <w:sz w:val="24"/>
                <w:szCs w:val="24"/>
              </w:rPr>
              <w:t xml:space="preserve">   </w:t>
            </w:r>
          </w:p>
          <w:p w:rsidR="0017581E" w:rsidRDefault="0017581E" w:rsidP="0017581E">
            <w:pPr>
              <w:spacing w:after="0"/>
              <w:ind w:left="600" w:firstLine="11"/>
              <w:rPr>
                <w:rFonts w:ascii="Times New Roman" w:hAnsi="Times New Roman" w:cs="Times New Roman"/>
                <w:sz w:val="24"/>
                <w:szCs w:val="24"/>
              </w:rPr>
            </w:pPr>
            <w:r w:rsidRPr="006F12D1">
              <w:rPr>
                <w:rFonts w:ascii="Times New Roman" w:hAnsi="Times New Roman" w:cs="Times New Roman"/>
                <w:sz w:val="24"/>
                <w:szCs w:val="24"/>
              </w:rPr>
              <w:t>КПП 251143003</w:t>
            </w:r>
          </w:p>
          <w:p w:rsidR="0017581E" w:rsidRPr="006F12D1" w:rsidRDefault="0017581E" w:rsidP="0017581E">
            <w:pPr>
              <w:spacing w:after="0"/>
              <w:ind w:left="600" w:firstLine="11"/>
              <w:rPr>
                <w:rFonts w:ascii="Times New Roman" w:hAnsi="Times New Roman" w:cs="Times New Roman"/>
                <w:sz w:val="24"/>
                <w:szCs w:val="24"/>
              </w:rPr>
            </w:pPr>
          </w:p>
          <w:p w:rsidR="0017581E" w:rsidRPr="006F12D1" w:rsidRDefault="0017581E" w:rsidP="0017581E">
            <w:pPr>
              <w:pStyle w:val="1"/>
              <w:ind w:left="600"/>
            </w:pPr>
            <w:r w:rsidRPr="006F12D1">
              <w:t>Директор Приморского ЛПУМГ</w:t>
            </w:r>
          </w:p>
          <w:p w:rsidR="0017581E" w:rsidRPr="006F12D1" w:rsidRDefault="0017581E" w:rsidP="0017581E">
            <w:pPr>
              <w:pStyle w:val="1"/>
              <w:ind w:left="600"/>
            </w:pPr>
            <w:r w:rsidRPr="006F12D1">
              <w:t xml:space="preserve"> ООО «Газпром трансгаз Томск»</w:t>
            </w:r>
          </w:p>
          <w:p w:rsidR="00BF4840" w:rsidRDefault="00BF4840" w:rsidP="00BF4840">
            <w:pPr>
              <w:snapToGrid w:val="0"/>
              <w:spacing w:after="0" w:line="240" w:lineRule="auto"/>
              <w:ind w:firstLine="742"/>
              <w:rPr>
                <w:rFonts w:ascii="Times New Roman" w:hAnsi="Times New Roman" w:cs="Times New Roman"/>
                <w:b/>
                <w:sz w:val="24"/>
                <w:szCs w:val="24"/>
              </w:rPr>
            </w:pPr>
          </w:p>
          <w:p w:rsidR="00086F25" w:rsidRPr="00771F9D" w:rsidRDefault="00BF4840" w:rsidP="0017581E">
            <w:pPr>
              <w:snapToGrid w:val="0"/>
              <w:spacing w:after="0" w:line="240" w:lineRule="auto"/>
              <w:ind w:firstLine="742"/>
              <w:rPr>
                <w:rFonts w:ascii="Times New Roman" w:hAnsi="Times New Roman" w:cs="Times New Roman"/>
                <w:sz w:val="24"/>
                <w:szCs w:val="24"/>
              </w:rPr>
            </w:pPr>
            <w:r w:rsidRPr="006879FF">
              <w:rPr>
                <w:rFonts w:ascii="Times New Roman" w:hAnsi="Times New Roman" w:cs="Times New Roman"/>
                <w:b/>
                <w:sz w:val="24"/>
                <w:szCs w:val="24"/>
              </w:rPr>
              <w:t>___________________</w:t>
            </w:r>
            <w:r w:rsidRPr="006879FF">
              <w:rPr>
                <w:rFonts w:ascii="Times New Roman" w:hAnsi="Times New Roman" w:cs="Times New Roman"/>
                <w:b/>
                <w:bCs/>
                <w:sz w:val="24"/>
                <w:szCs w:val="24"/>
              </w:rPr>
              <w:t xml:space="preserve"> </w:t>
            </w:r>
            <w:r w:rsidR="0017581E">
              <w:rPr>
                <w:rFonts w:ascii="Times New Roman" w:hAnsi="Times New Roman" w:cs="Times New Roman"/>
                <w:b/>
                <w:bCs/>
                <w:sz w:val="24"/>
                <w:szCs w:val="24"/>
              </w:rPr>
              <w:t>/</w:t>
            </w:r>
            <w:r w:rsidRPr="006879FF">
              <w:rPr>
                <w:rFonts w:ascii="Times New Roman" w:hAnsi="Times New Roman" w:cs="Times New Roman"/>
                <w:b/>
                <w:bCs/>
                <w:sz w:val="24"/>
                <w:szCs w:val="24"/>
              </w:rPr>
              <w:t xml:space="preserve">А.В. </w:t>
            </w:r>
            <w:r w:rsidR="0017581E">
              <w:rPr>
                <w:rFonts w:ascii="Times New Roman" w:hAnsi="Times New Roman" w:cs="Times New Roman"/>
                <w:b/>
                <w:bCs/>
                <w:sz w:val="24"/>
                <w:szCs w:val="24"/>
              </w:rPr>
              <w:t>Драчев/</w:t>
            </w:r>
          </w:p>
        </w:tc>
      </w:tr>
    </w:tbl>
    <w:p w:rsidR="00086F25" w:rsidRPr="00A13D45" w:rsidRDefault="00086F25" w:rsidP="00086F25">
      <w:pPr>
        <w:pStyle w:val="ConsPlusNormal"/>
        <w:ind w:left="5103" w:firstLine="0"/>
        <w:jc w:val="both"/>
        <w:rPr>
          <w:rFonts w:ascii="Times New Roman" w:hAnsi="Times New Roman" w:cs="Times New Roman"/>
          <w:sz w:val="22"/>
          <w:szCs w:val="22"/>
        </w:rPr>
      </w:pPr>
      <w:r>
        <w:rPr>
          <w:rFonts w:ascii="Times New Roman" w:hAnsi="Times New Roman" w:cs="Times New Roman"/>
          <w:sz w:val="22"/>
          <w:szCs w:val="22"/>
        </w:rPr>
        <w:t>П</w:t>
      </w:r>
      <w:r w:rsidRPr="00A13D45">
        <w:rPr>
          <w:rFonts w:ascii="Times New Roman" w:hAnsi="Times New Roman" w:cs="Times New Roman"/>
          <w:sz w:val="22"/>
          <w:szCs w:val="22"/>
        </w:rPr>
        <w:t xml:space="preserve">риложение №1 к договору </w:t>
      </w:r>
      <w:r w:rsidR="006A7AF6">
        <w:rPr>
          <w:rFonts w:ascii="Times New Roman" w:hAnsi="Times New Roman" w:cs="Times New Roman"/>
          <w:sz w:val="22"/>
          <w:szCs w:val="22"/>
        </w:rPr>
        <w:t xml:space="preserve">на оказание услуг </w:t>
      </w:r>
      <w:r w:rsidRPr="00A13D45">
        <w:rPr>
          <w:rFonts w:ascii="Times New Roman" w:hAnsi="Times New Roman" w:cs="Times New Roman"/>
          <w:sz w:val="22"/>
          <w:szCs w:val="22"/>
        </w:rPr>
        <w:t xml:space="preserve"> №______</w:t>
      </w:r>
      <w:r w:rsidR="00D06F49">
        <w:rPr>
          <w:rFonts w:ascii="Times New Roman" w:hAnsi="Times New Roman" w:cs="Times New Roman"/>
          <w:sz w:val="22"/>
          <w:szCs w:val="22"/>
        </w:rPr>
        <w:t>________</w:t>
      </w:r>
      <w:r w:rsidRPr="00A13D45">
        <w:rPr>
          <w:rFonts w:ascii="Times New Roman" w:hAnsi="Times New Roman" w:cs="Times New Roman"/>
          <w:sz w:val="22"/>
          <w:szCs w:val="22"/>
        </w:rPr>
        <w:t>__________</w:t>
      </w:r>
    </w:p>
    <w:p w:rsidR="00B46F88" w:rsidRPr="006171E8" w:rsidRDefault="00B46F88" w:rsidP="00B46F88">
      <w:pPr>
        <w:jc w:val="center"/>
        <w:rPr>
          <w:rFonts w:ascii="Times New Roman" w:hAnsi="Times New Roman" w:cs="Times New Roman"/>
          <w:sz w:val="24"/>
          <w:szCs w:val="24"/>
        </w:rPr>
      </w:pPr>
      <w:r w:rsidRPr="004237ED">
        <w:rPr>
          <w:rFonts w:ascii="Times New Roman" w:hAnsi="Times New Roman" w:cs="Times New Roman"/>
          <w:b/>
          <w:i/>
          <w:sz w:val="24"/>
          <w:szCs w:val="24"/>
        </w:rPr>
        <w:t>СМЕТА</w:t>
      </w:r>
    </w:p>
    <w:p w:rsidR="00B46F88" w:rsidRPr="004237ED" w:rsidRDefault="00B46F88" w:rsidP="00B46F88">
      <w:pPr>
        <w:jc w:val="center"/>
        <w:rPr>
          <w:rFonts w:ascii="Times New Roman" w:hAnsi="Times New Roman" w:cs="Times New Roman"/>
          <w:b/>
          <w:i/>
          <w:sz w:val="24"/>
          <w:szCs w:val="24"/>
        </w:rPr>
      </w:pPr>
      <w:r w:rsidRPr="004237ED">
        <w:rPr>
          <w:rFonts w:ascii="Times New Roman" w:hAnsi="Times New Roman" w:cs="Times New Roman"/>
          <w:b/>
          <w:i/>
          <w:sz w:val="24"/>
          <w:szCs w:val="24"/>
        </w:rPr>
        <w:t>на благоустройство прилегающей территории Базы Приморского ЛПУМГ</w:t>
      </w:r>
    </w:p>
    <w:tbl>
      <w:tblPr>
        <w:tblW w:w="7751" w:type="dxa"/>
        <w:tblInd w:w="437" w:type="dxa"/>
        <w:tblLook w:val="04A0" w:firstRow="1" w:lastRow="0" w:firstColumn="1" w:lastColumn="0" w:noHBand="0" w:noVBand="1"/>
      </w:tblPr>
      <w:tblGrid>
        <w:gridCol w:w="3538"/>
        <w:gridCol w:w="853"/>
        <w:gridCol w:w="1120"/>
        <w:gridCol w:w="1016"/>
        <w:gridCol w:w="1224"/>
      </w:tblGrid>
      <w:tr w:rsidR="00B46F88" w:rsidRPr="00053856" w:rsidTr="00247ABC">
        <w:trPr>
          <w:trHeight w:val="274"/>
        </w:trPr>
        <w:tc>
          <w:tcPr>
            <w:tcW w:w="35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Наименование работ</w:t>
            </w:r>
          </w:p>
        </w:tc>
        <w:tc>
          <w:tcPr>
            <w:tcW w:w="853" w:type="dxa"/>
            <w:tcBorders>
              <w:top w:val="single" w:sz="4" w:space="0" w:color="auto"/>
              <w:left w:val="nil"/>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Ед. </w:t>
            </w:r>
            <w:proofErr w:type="spellStart"/>
            <w:r w:rsidRPr="00053856">
              <w:rPr>
                <w:rFonts w:ascii="Times New Roman" w:eastAsia="Times New Roman" w:hAnsi="Times New Roman" w:cs="Times New Roman"/>
                <w:color w:val="000000"/>
                <w:sz w:val="20"/>
                <w:szCs w:val="20"/>
              </w:rPr>
              <w:t>изм</w:t>
            </w:r>
            <w:proofErr w:type="spellEnd"/>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Кол-во</w:t>
            </w:r>
          </w:p>
        </w:tc>
        <w:tc>
          <w:tcPr>
            <w:tcW w:w="1016" w:type="dxa"/>
            <w:tcBorders>
              <w:top w:val="single" w:sz="4" w:space="0" w:color="auto"/>
              <w:left w:val="nil"/>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Цена (руб.)</w:t>
            </w:r>
          </w:p>
        </w:tc>
        <w:tc>
          <w:tcPr>
            <w:tcW w:w="1224" w:type="dxa"/>
            <w:tcBorders>
              <w:top w:val="single" w:sz="4" w:space="0" w:color="auto"/>
              <w:left w:val="nil"/>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Сумма (руб.)</w:t>
            </w:r>
          </w:p>
        </w:tc>
      </w:tr>
      <w:tr w:rsidR="00B46F88" w:rsidRPr="00053856" w:rsidTr="00247ABC">
        <w:trPr>
          <w:trHeight w:val="315"/>
        </w:trPr>
        <w:tc>
          <w:tcPr>
            <w:tcW w:w="7751"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B46F88" w:rsidRPr="00053856" w:rsidRDefault="00B46F88" w:rsidP="00247ABC">
            <w:pPr>
              <w:spacing w:after="0" w:line="240" w:lineRule="auto"/>
              <w:jc w:val="center"/>
              <w:rPr>
                <w:rFonts w:ascii="Times New Roman" w:eastAsia="Times New Roman" w:hAnsi="Times New Roman" w:cs="Times New Roman"/>
                <w:i/>
                <w:iCs/>
                <w:color w:val="000000"/>
                <w:sz w:val="20"/>
                <w:szCs w:val="20"/>
              </w:rPr>
            </w:pPr>
            <w:r w:rsidRPr="00053856">
              <w:rPr>
                <w:rFonts w:ascii="Times New Roman" w:eastAsia="Times New Roman" w:hAnsi="Times New Roman" w:cs="Times New Roman"/>
                <w:i/>
                <w:iCs/>
                <w:color w:val="000000"/>
                <w:sz w:val="20"/>
                <w:szCs w:val="20"/>
              </w:rPr>
              <w:t>Первый этап</w:t>
            </w:r>
            <w:r>
              <w:rPr>
                <w:rFonts w:ascii="Times New Roman" w:eastAsia="Times New Roman" w:hAnsi="Times New Roman" w:cs="Times New Roman"/>
                <w:i/>
                <w:iCs/>
                <w:color w:val="000000"/>
                <w:sz w:val="20"/>
                <w:szCs w:val="20"/>
              </w:rPr>
              <w:t xml:space="preserve"> (июнь 2013г.)</w:t>
            </w:r>
          </w:p>
        </w:tc>
      </w:tr>
      <w:tr w:rsidR="00B46F88" w:rsidRPr="00053856" w:rsidTr="00247ABC">
        <w:trPr>
          <w:trHeight w:val="315"/>
        </w:trPr>
        <w:tc>
          <w:tcPr>
            <w:tcW w:w="3538" w:type="dxa"/>
            <w:tcBorders>
              <w:top w:val="nil"/>
              <w:left w:val="single" w:sz="4" w:space="0" w:color="auto"/>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Штыковка почвы</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м</w:t>
            </w:r>
            <w:proofErr w:type="gramStart"/>
            <w:r w:rsidRPr="00053856">
              <w:rPr>
                <w:rFonts w:ascii="Times New Roman" w:eastAsia="Times New Roman" w:hAnsi="Times New Roman" w:cs="Times New Roman"/>
                <w:color w:val="000000"/>
                <w:sz w:val="20"/>
                <w:szCs w:val="20"/>
              </w:rPr>
              <w:t>2</w:t>
            </w:r>
            <w:proofErr w:type="gramEnd"/>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40</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51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Разравнивание почвы с выборкой камней и корней</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м</w:t>
            </w:r>
            <w:proofErr w:type="gramStart"/>
            <w:r w:rsidRPr="00053856">
              <w:rPr>
                <w:rFonts w:ascii="Times New Roman" w:eastAsia="Times New Roman" w:hAnsi="Times New Roman" w:cs="Times New Roman"/>
                <w:color w:val="000000"/>
                <w:sz w:val="20"/>
                <w:szCs w:val="20"/>
              </w:rPr>
              <w:t>2</w:t>
            </w:r>
            <w:proofErr w:type="gramEnd"/>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40</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15"/>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sidRPr="00053856">
              <w:rPr>
                <w:rFonts w:ascii="Times New Roman" w:eastAsia="Times New Roman" w:hAnsi="Times New Roman" w:cs="Times New Roman"/>
                <w:b/>
                <w:bCs/>
                <w:color w:val="000000"/>
                <w:sz w:val="20"/>
                <w:szCs w:val="20"/>
              </w:rPr>
              <w:t>Итого</w:t>
            </w:r>
            <w:r>
              <w:rPr>
                <w:rFonts w:ascii="Times New Roman" w:eastAsia="Times New Roman" w:hAnsi="Times New Roman" w:cs="Times New Roman"/>
                <w:b/>
                <w:bCs/>
                <w:color w:val="000000"/>
                <w:sz w:val="20"/>
                <w:szCs w:val="20"/>
              </w:rPr>
              <w:t xml:space="preserve"> без НДС:</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315"/>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НДС (18%):</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616277" w:rsidRDefault="00B46F88" w:rsidP="00247ABC">
            <w:pPr>
              <w:spacing w:after="0" w:line="240" w:lineRule="auto"/>
              <w:jc w:val="center"/>
              <w:rPr>
                <w:rFonts w:ascii="Times New Roman" w:eastAsia="Times New Roman" w:hAnsi="Times New Roman" w:cs="Times New Roman"/>
                <w:b/>
                <w:color w:val="000000"/>
                <w:sz w:val="20"/>
                <w:szCs w:val="20"/>
              </w:rPr>
            </w:pPr>
          </w:p>
        </w:tc>
      </w:tr>
      <w:tr w:rsidR="00B46F88" w:rsidRPr="00053856" w:rsidTr="00247ABC">
        <w:trPr>
          <w:trHeight w:val="315"/>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Итого с НДС:</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616277" w:rsidRDefault="00B46F88" w:rsidP="00247ABC">
            <w:pPr>
              <w:spacing w:after="0" w:line="240" w:lineRule="auto"/>
              <w:jc w:val="center"/>
              <w:rPr>
                <w:rFonts w:ascii="Times New Roman" w:eastAsia="Times New Roman" w:hAnsi="Times New Roman" w:cs="Times New Roman"/>
                <w:b/>
                <w:color w:val="000000"/>
                <w:sz w:val="20"/>
                <w:szCs w:val="20"/>
              </w:rPr>
            </w:pPr>
          </w:p>
        </w:tc>
      </w:tr>
      <w:tr w:rsidR="00B46F88" w:rsidRPr="00053856" w:rsidTr="00247ABC">
        <w:trPr>
          <w:trHeight w:val="315"/>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sidRPr="00053856">
              <w:rPr>
                <w:rFonts w:ascii="Times New Roman" w:eastAsia="Times New Roman" w:hAnsi="Times New Roman" w:cs="Times New Roman"/>
                <w:b/>
                <w:bCs/>
                <w:color w:val="000000"/>
                <w:sz w:val="20"/>
                <w:szCs w:val="20"/>
              </w:rPr>
              <w:t>Изготовление беседки:</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15"/>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sidRPr="00053856">
              <w:rPr>
                <w:rFonts w:ascii="Times New Roman" w:eastAsia="Times New Roman" w:hAnsi="Times New Roman" w:cs="Times New Roman"/>
                <w:b/>
                <w:bCs/>
                <w:color w:val="000000"/>
                <w:sz w:val="20"/>
                <w:szCs w:val="20"/>
              </w:rPr>
              <w:t>Стоимость материалов:</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15"/>
        </w:trPr>
        <w:tc>
          <w:tcPr>
            <w:tcW w:w="3538" w:type="dxa"/>
            <w:tcBorders>
              <w:top w:val="nil"/>
              <w:left w:val="single" w:sz="4" w:space="0" w:color="auto"/>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Брус 100/150/4000 (лиственница 1сорт)</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м3</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1</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15"/>
        </w:trPr>
        <w:tc>
          <w:tcPr>
            <w:tcW w:w="3538" w:type="dxa"/>
            <w:tcBorders>
              <w:top w:val="nil"/>
              <w:left w:val="single" w:sz="4" w:space="0" w:color="auto"/>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Доска террасная (лиственница 1сорт)</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м3</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0,5</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15"/>
        </w:trPr>
        <w:tc>
          <w:tcPr>
            <w:tcW w:w="3538" w:type="dxa"/>
            <w:tcBorders>
              <w:top w:val="nil"/>
              <w:left w:val="single" w:sz="4" w:space="0" w:color="auto"/>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proofErr w:type="spellStart"/>
            <w:r w:rsidRPr="00053856">
              <w:rPr>
                <w:rFonts w:ascii="Times New Roman" w:eastAsia="Times New Roman" w:hAnsi="Times New Roman" w:cs="Times New Roman"/>
                <w:color w:val="000000"/>
                <w:sz w:val="20"/>
                <w:szCs w:val="20"/>
              </w:rPr>
              <w:t>Евровагонка</w:t>
            </w:r>
            <w:proofErr w:type="spellEnd"/>
            <w:r w:rsidRPr="00053856">
              <w:rPr>
                <w:rFonts w:ascii="Times New Roman" w:eastAsia="Times New Roman" w:hAnsi="Times New Roman" w:cs="Times New Roman"/>
                <w:color w:val="000000"/>
                <w:sz w:val="20"/>
                <w:szCs w:val="20"/>
              </w:rPr>
              <w:t xml:space="preserve"> (кедр 0сорт)</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w:t>
            </w:r>
            <w:proofErr w:type="gramStart"/>
            <w:r>
              <w:rPr>
                <w:rFonts w:ascii="Times New Roman" w:eastAsia="Times New Roman" w:hAnsi="Times New Roman" w:cs="Times New Roman"/>
                <w:color w:val="000000"/>
                <w:sz w:val="20"/>
                <w:szCs w:val="20"/>
              </w:rPr>
              <w:t>2</w:t>
            </w:r>
            <w:proofErr w:type="gramEnd"/>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15</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15"/>
        </w:trPr>
        <w:tc>
          <w:tcPr>
            <w:tcW w:w="3538" w:type="dxa"/>
            <w:tcBorders>
              <w:top w:val="nil"/>
              <w:left w:val="single" w:sz="4" w:space="0" w:color="auto"/>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Рейка декоративная (лиственница 0сорт)</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м3</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0,5</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15"/>
        </w:trPr>
        <w:tc>
          <w:tcPr>
            <w:tcW w:w="3538" w:type="dxa"/>
            <w:tcBorders>
              <w:top w:val="nil"/>
              <w:left w:val="single" w:sz="4" w:space="0" w:color="auto"/>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Доска 50/150/4000 (лиственница 1сорт)</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м3</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0,45</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525"/>
        </w:trPr>
        <w:tc>
          <w:tcPr>
            <w:tcW w:w="3538" w:type="dxa"/>
            <w:tcBorders>
              <w:top w:val="nil"/>
              <w:left w:val="single" w:sz="4" w:space="0" w:color="auto"/>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Мягкий кровельный материал (с подложкой и бит</w:t>
            </w:r>
            <w:proofErr w:type="gramStart"/>
            <w:r w:rsidRPr="00053856">
              <w:rPr>
                <w:rFonts w:ascii="Times New Roman" w:eastAsia="Times New Roman" w:hAnsi="Times New Roman" w:cs="Times New Roman"/>
                <w:color w:val="000000"/>
                <w:sz w:val="20"/>
                <w:szCs w:val="20"/>
              </w:rPr>
              <w:t>.м</w:t>
            </w:r>
            <w:proofErr w:type="gramEnd"/>
            <w:r w:rsidRPr="00053856">
              <w:rPr>
                <w:rFonts w:ascii="Times New Roman" w:eastAsia="Times New Roman" w:hAnsi="Times New Roman" w:cs="Times New Roman"/>
                <w:color w:val="000000"/>
                <w:sz w:val="20"/>
                <w:szCs w:val="20"/>
              </w:rPr>
              <w:t>астикой)</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w:t>
            </w:r>
            <w:proofErr w:type="gramStart"/>
            <w:r>
              <w:rPr>
                <w:rFonts w:ascii="Times New Roman" w:eastAsia="Times New Roman" w:hAnsi="Times New Roman" w:cs="Times New Roman"/>
                <w:color w:val="000000"/>
                <w:sz w:val="20"/>
                <w:szCs w:val="20"/>
              </w:rPr>
              <w:t>2</w:t>
            </w:r>
            <w:proofErr w:type="gramEnd"/>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25</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15"/>
        </w:trPr>
        <w:tc>
          <w:tcPr>
            <w:tcW w:w="3538" w:type="dxa"/>
            <w:tcBorders>
              <w:top w:val="nil"/>
              <w:left w:val="single" w:sz="4" w:space="0" w:color="auto"/>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Фанера влагостойкая 12мм</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w:t>
            </w:r>
            <w:proofErr w:type="gramStart"/>
            <w:r>
              <w:rPr>
                <w:rFonts w:ascii="Times New Roman" w:eastAsia="Times New Roman" w:hAnsi="Times New Roman" w:cs="Times New Roman"/>
                <w:color w:val="000000"/>
                <w:sz w:val="20"/>
                <w:szCs w:val="20"/>
              </w:rPr>
              <w:t>2</w:t>
            </w:r>
            <w:proofErr w:type="gramEnd"/>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25</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15"/>
        </w:trPr>
        <w:tc>
          <w:tcPr>
            <w:tcW w:w="3538" w:type="dxa"/>
            <w:tcBorders>
              <w:top w:val="nil"/>
              <w:left w:val="single" w:sz="4" w:space="0" w:color="auto"/>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Уголок металлический</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50</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15"/>
        </w:trPr>
        <w:tc>
          <w:tcPr>
            <w:tcW w:w="3538" w:type="dxa"/>
            <w:tcBorders>
              <w:top w:val="nil"/>
              <w:left w:val="single" w:sz="4" w:space="0" w:color="auto"/>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Шурупы по дереву</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1300</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Гвозди 32мм</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roofErr w:type="gramStart"/>
            <w:r>
              <w:rPr>
                <w:rFonts w:ascii="Times New Roman" w:eastAsia="Times New Roman" w:hAnsi="Times New Roman" w:cs="Times New Roman"/>
                <w:color w:val="000000"/>
                <w:sz w:val="20"/>
                <w:szCs w:val="20"/>
              </w:rPr>
              <w:t>кг</w:t>
            </w:r>
            <w:proofErr w:type="gramEnd"/>
            <w:r>
              <w:rPr>
                <w:rFonts w:ascii="Times New Roman" w:eastAsia="Times New Roman" w:hAnsi="Times New Roman" w:cs="Times New Roman"/>
                <w:color w:val="000000"/>
                <w:sz w:val="20"/>
                <w:szCs w:val="20"/>
              </w:rPr>
              <w:t>.</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5</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Скотч молярный</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10</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proofErr w:type="spellStart"/>
            <w:r w:rsidRPr="00053856">
              <w:rPr>
                <w:rFonts w:ascii="Times New Roman" w:eastAsia="Times New Roman" w:hAnsi="Times New Roman" w:cs="Times New Roman"/>
                <w:color w:val="000000"/>
                <w:sz w:val="20"/>
                <w:szCs w:val="20"/>
              </w:rPr>
              <w:t>Огнебиозащитная</w:t>
            </w:r>
            <w:proofErr w:type="spellEnd"/>
            <w:r w:rsidRPr="00053856">
              <w:rPr>
                <w:rFonts w:ascii="Times New Roman" w:eastAsia="Times New Roman" w:hAnsi="Times New Roman" w:cs="Times New Roman"/>
                <w:color w:val="000000"/>
                <w:sz w:val="20"/>
                <w:szCs w:val="20"/>
              </w:rPr>
              <w:t xml:space="preserve"> пропитка</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roofErr w:type="gramStart"/>
            <w:r>
              <w:rPr>
                <w:rFonts w:ascii="Times New Roman" w:eastAsia="Times New Roman" w:hAnsi="Times New Roman" w:cs="Times New Roman"/>
                <w:color w:val="000000"/>
                <w:sz w:val="20"/>
                <w:szCs w:val="20"/>
              </w:rPr>
              <w:t>кг</w:t>
            </w:r>
            <w:proofErr w:type="gramEnd"/>
            <w:r>
              <w:rPr>
                <w:rFonts w:ascii="Times New Roman" w:eastAsia="Times New Roman" w:hAnsi="Times New Roman" w:cs="Times New Roman"/>
                <w:color w:val="000000"/>
                <w:sz w:val="20"/>
                <w:szCs w:val="20"/>
              </w:rPr>
              <w:t>.</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30</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Морилка (темная)</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roofErr w:type="gramStart"/>
            <w:r>
              <w:rPr>
                <w:rFonts w:ascii="Times New Roman" w:eastAsia="Times New Roman" w:hAnsi="Times New Roman" w:cs="Times New Roman"/>
                <w:color w:val="000000"/>
                <w:sz w:val="20"/>
                <w:szCs w:val="20"/>
              </w:rPr>
              <w:t>кг</w:t>
            </w:r>
            <w:proofErr w:type="gramEnd"/>
            <w:r>
              <w:rPr>
                <w:rFonts w:ascii="Times New Roman" w:eastAsia="Times New Roman" w:hAnsi="Times New Roman" w:cs="Times New Roman"/>
                <w:color w:val="000000"/>
                <w:sz w:val="20"/>
                <w:szCs w:val="20"/>
              </w:rPr>
              <w:t>.</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15</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Лак яхтный</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roofErr w:type="gramStart"/>
            <w:r>
              <w:rPr>
                <w:rFonts w:ascii="Times New Roman" w:eastAsia="Times New Roman" w:hAnsi="Times New Roman" w:cs="Times New Roman"/>
                <w:color w:val="000000"/>
                <w:sz w:val="20"/>
                <w:szCs w:val="20"/>
              </w:rPr>
              <w:t>кг</w:t>
            </w:r>
            <w:proofErr w:type="gramEnd"/>
            <w:r>
              <w:rPr>
                <w:rFonts w:ascii="Times New Roman" w:eastAsia="Times New Roman" w:hAnsi="Times New Roman" w:cs="Times New Roman"/>
                <w:color w:val="000000"/>
                <w:sz w:val="20"/>
                <w:szCs w:val="20"/>
              </w:rPr>
              <w:t>.</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50</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Растворитель</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roofErr w:type="gramStart"/>
            <w:r>
              <w:rPr>
                <w:rFonts w:ascii="Times New Roman" w:eastAsia="Times New Roman" w:hAnsi="Times New Roman" w:cs="Times New Roman"/>
                <w:color w:val="000000"/>
                <w:sz w:val="20"/>
                <w:szCs w:val="20"/>
              </w:rPr>
              <w:t>л</w:t>
            </w:r>
            <w:proofErr w:type="gramEnd"/>
            <w:r>
              <w:rPr>
                <w:rFonts w:ascii="Times New Roman" w:eastAsia="Times New Roman" w:hAnsi="Times New Roman" w:cs="Times New Roman"/>
                <w:color w:val="000000"/>
                <w:sz w:val="20"/>
                <w:szCs w:val="20"/>
              </w:rPr>
              <w:t>.</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5</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sidRPr="00053856">
              <w:rPr>
                <w:rFonts w:ascii="Times New Roman" w:eastAsia="Times New Roman" w:hAnsi="Times New Roman" w:cs="Times New Roman"/>
                <w:b/>
                <w:bCs/>
                <w:color w:val="000000"/>
                <w:sz w:val="20"/>
                <w:szCs w:val="20"/>
              </w:rPr>
              <w:t>Итого</w:t>
            </w:r>
            <w:r>
              <w:rPr>
                <w:rFonts w:ascii="Times New Roman" w:eastAsia="Times New Roman" w:hAnsi="Times New Roman" w:cs="Times New Roman"/>
                <w:b/>
                <w:bCs/>
                <w:color w:val="000000"/>
                <w:sz w:val="20"/>
                <w:szCs w:val="20"/>
              </w:rPr>
              <w:t xml:space="preserve"> без НДС</w:t>
            </w:r>
            <w:r w:rsidRPr="00053856">
              <w:rPr>
                <w:rFonts w:ascii="Times New Roman" w:eastAsia="Times New Roman" w:hAnsi="Times New Roman" w:cs="Times New Roman"/>
                <w:b/>
                <w:bCs/>
                <w:color w:val="000000"/>
                <w:sz w:val="20"/>
                <w:szCs w:val="20"/>
              </w:rPr>
              <w:t>:</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285"/>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НДС (18%):</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A00DC1" w:rsidRDefault="00B46F88" w:rsidP="00247ABC">
            <w:pPr>
              <w:spacing w:after="0" w:line="240" w:lineRule="auto"/>
              <w:jc w:val="center"/>
              <w:rPr>
                <w:rFonts w:ascii="Times New Roman" w:eastAsia="Times New Roman" w:hAnsi="Times New Roman" w:cs="Times New Roman"/>
                <w:b/>
                <w:color w:val="000000"/>
                <w:sz w:val="20"/>
                <w:szCs w:val="20"/>
              </w:rPr>
            </w:pPr>
          </w:p>
        </w:tc>
      </w:tr>
      <w:tr w:rsidR="00B46F88" w:rsidRPr="00053856" w:rsidTr="00247ABC">
        <w:trPr>
          <w:trHeight w:val="285"/>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Итого с НДС:</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A00DC1" w:rsidRDefault="00B46F88" w:rsidP="00247ABC">
            <w:pPr>
              <w:spacing w:after="0" w:line="240" w:lineRule="auto"/>
              <w:jc w:val="center"/>
              <w:rPr>
                <w:rFonts w:ascii="Times New Roman" w:eastAsia="Times New Roman" w:hAnsi="Times New Roman" w:cs="Times New Roman"/>
                <w:b/>
                <w:color w:val="000000"/>
                <w:sz w:val="20"/>
                <w:szCs w:val="20"/>
              </w:rPr>
            </w:pPr>
          </w:p>
        </w:tc>
      </w:tr>
      <w:tr w:rsidR="00B46F88" w:rsidRPr="00053856" w:rsidTr="00247ABC">
        <w:trPr>
          <w:trHeight w:val="285"/>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sidRPr="00053856">
              <w:rPr>
                <w:rFonts w:ascii="Times New Roman" w:eastAsia="Times New Roman" w:hAnsi="Times New Roman" w:cs="Times New Roman"/>
                <w:b/>
                <w:bCs/>
                <w:color w:val="000000"/>
                <w:sz w:val="20"/>
                <w:szCs w:val="20"/>
              </w:rPr>
              <w:t>Стоимость работ:</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Изготовление декоративных решеток</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w:t>
            </w:r>
            <w:proofErr w:type="gramStart"/>
            <w:r>
              <w:rPr>
                <w:rFonts w:ascii="Times New Roman" w:eastAsia="Times New Roman" w:hAnsi="Times New Roman" w:cs="Times New Roman"/>
                <w:color w:val="000000"/>
                <w:sz w:val="20"/>
                <w:szCs w:val="20"/>
              </w:rPr>
              <w:t>2</w:t>
            </w:r>
            <w:proofErr w:type="gramEnd"/>
          </w:p>
        </w:tc>
        <w:tc>
          <w:tcPr>
            <w:tcW w:w="1120" w:type="dxa"/>
            <w:tcBorders>
              <w:top w:val="nil"/>
              <w:left w:val="nil"/>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15</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247"/>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Изготовление лавок</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Стол переносной</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1</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Сборка беседки на месте заказчика</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Лакокрасочные работы</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Подбор и доставка материалов</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sidRPr="00053856">
              <w:rPr>
                <w:rFonts w:ascii="Times New Roman" w:eastAsia="Times New Roman" w:hAnsi="Times New Roman" w:cs="Times New Roman"/>
                <w:b/>
                <w:bCs/>
                <w:color w:val="000000"/>
                <w:sz w:val="20"/>
                <w:szCs w:val="20"/>
              </w:rPr>
              <w:t>Итого</w:t>
            </w:r>
            <w:r>
              <w:rPr>
                <w:rFonts w:ascii="Times New Roman" w:eastAsia="Times New Roman" w:hAnsi="Times New Roman" w:cs="Times New Roman"/>
                <w:b/>
                <w:bCs/>
                <w:color w:val="000000"/>
                <w:sz w:val="20"/>
                <w:szCs w:val="20"/>
              </w:rPr>
              <w:t xml:space="preserve"> без НДС</w:t>
            </w:r>
            <w:r w:rsidRPr="00053856">
              <w:rPr>
                <w:rFonts w:ascii="Times New Roman" w:eastAsia="Times New Roman" w:hAnsi="Times New Roman" w:cs="Times New Roman"/>
                <w:b/>
                <w:bCs/>
                <w:color w:val="000000"/>
                <w:sz w:val="20"/>
                <w:szCs w:val="20"/>
              </w:rPr>
              <w:t>:</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285"/>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НДС (18%):</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E61E10"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285"/>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Итого с НДС:</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E61E10"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285"/>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sidRPr="00053856">
              <w:rPr>
                <w:rFonts w:ascii="Times New Roman" w:eastAsia="Times New Roman" w:hAnsi="Times New Roman" w:cs="Times New Roman"/>
                <w:b/>
                <w:bCs/>
                <w:color w:val="000000"/>
                <w:sz w:val="20"/>
                <w:szCs w:val="20"/>
              </w:rPr>
              <w:t>Всего</w:t>
            </w:r>
            <w:r>
              <w:rPr>
                <w:rFonts w:ascii="Times New Roman" w:eastAsia="Times New Roman" w:hAnsi="Times New Roman" w:cs="Times New Roman"/>
                <w:b/>
                <w:bCs/>
                <w:color w:val="000000"/>
                <w:sz w:val="20"/>
                <w:szCs w:val="20"/>
              </w:rPr>
              <w:t xml:space="preserve"> без НДС</w:t>
            </w:r>
            <w:r w:rsidRPr="00053856">
              <w:rPr>
                <w:rFonts w:ascii="Times New Roman" w:eastAsia="Times New Roman" w:hAnsi="Times New Roman" w:cs="Times New Roman"/>
                <w:b/>
                <w:bCs/>
                <w:color w:val="000000"/>
                <w:sz w:val="20"/>
                <w:szCs w:val="20"/>
              </w:rPr>
              <w:t>:</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285"/>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НДС (18%):</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285"/>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Всего с НДС:</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315"/>
        </w:trPr>
        <w:tc>
          <w:tcPr>
            <w:tcW w:w="7751" w:type="dxa"/>
            <w:gridSpan w:val="5"/>
            <w:tcBorders>
              <w:top w:val="single" w:sz="4" w:space="0" w:color="auto"/>
              <w:left w:val="single" w:sz="4" w:space="0" w:color="auto"/>
              <w:bottom w:val="single" w:sz="4" w:space="0" w:color="auto"/>
              <w:right w:val="single" w:sz="4" w:space="0" w:color="000000"/>
            </w:tcBorders>
            <w:shd w:val="clear" w:color="auto" w:fill="auto"/>
            <w:hideMark/>
          </w:tcPr>
          <w:p w:rsidR="00B46F88" w:rsidRPr="00053856" w:rsidRDefault="00B46F88" w:rsidP="00247ABC">
            <w:pPr>
              <w:spacing w:after="0" w:line="240" w:lineRule="auto"/>
              <w:jc w:val="center"/>
              <w:rPr>
                <w:rFonts w:ascii="Times New Roman" w:eastAsia="Times New Roman" w:hAnsi="Times New Roman" w:cs="Times New Roman"/>
                <w:i/>
                <w:iCs/>
                <w:color w:val="000000"/>
                <w:sz w:val="20"/>
                <w:szCs w:val="20"/>
              </w:rPr>
            </w:pPr>
            <w:r w:rsidRPr="00053856">
              <w:rPr>
                <w:rFonts w:ascii="Times New Roman" w:eastAsia="Times New Roman" w:hAnsi="Times New Roman" w:cs="Times New Roman"/>
                <w:i/>
                <w:iCs/>
                <w:color w:val="000000"/>
                <w:sz w:val="20"/>
                <w:szCs w:val="20"/>
              </w:rPr>
              <w:t>Второй этап</w:t>
            </w:r>
            <w:r>
              <w:rPr>
                <w:rFonts w:ascii="Times New Roman" w:eastAsia="Times New Roman" w:hAnsi="Times New Roman" w:cs="Times New Roman"/>
                <w:i/>
                <w:iCs/>
                <w:color w:val="000000"/>
                <w:sz w:val="20"/>
                <w:szCs w:val="20"/>
              </w:rPr>
              <w:t xml:space="preserve"> (июль 2013г.)</w:t>
            </w: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Стоимость рассады цветов-летников</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2000</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Увеличение насыпного слоя цветников</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м</w:t>
            </w:r>
            <w:proofErr w:type="gramStart"/>
            <w:r w:rsidRPr="00053856">
              <w:rPr>
                <w:rFonts w:ascii="Times New Roman" w:eastAsia="Times New Roman" w:hAnsi="Times New Roman" w:cs="Times New Roman"/>
                <w:color w:val="000000"/>
                <w:sz w:val="20"/>
                <w:szCs w:val="20"/>
              </w:rPr>
              <w:t>2</w:t>
            </w:r>
            <w:proofErr w:type="gramEnd"/>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40</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Посадка рассады цветов-летников</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2000</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Прополка цветников, рыхление</w:t>
            </w:r>
          </w:p>
        </w:tc>
        <w:tc>
          <w:tcPr>
            <w:tcW w:w="853" w:type="dxa"/>
            <w:tcBorders>
              <w:top w:val="nil"/>
              <w:left w:val="nil"/>
              <w:bottom w:val="single" w:sz="4" w:space="0" w:color="auto"/>
              <w:right w:val="single" w:sz="4" w:space="0" w:color="auto"/>
            </w:tcBorders>
            <w:shd w:val="clear" w:color="auto" w:fill="auto"/>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м</w:t>
            </w:r>
            <w:proofErr w:type="gramStart"/>
            <w:r w:rsidRPr="00053856">
              <w:rPr>
                <w:rFonts w:ascii="Times New Roman" w:eastAsia="Times New Roman" w:hAnsi="Times New Roman" w:cs="Times New Roman"/>
                <w:color w:val="000000"/>
                <w:sz w:val="20"/>
                <w:szCs w:val="20"/>
              </w:rPr>
              <w:t>2</w:t>
            </w:r>
            <w:proofErr w:type="gramEnd"/>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40</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Посадка живой изгороди (бордюра)</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100</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Посадка кустарников</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50</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sidRPr="00053856">
              <w:rPr>
                <w:rFonts w:ascii="Times New Roman" w:eastAsia="Times New Roman" w:hAnsi="Times New Roman" w:cs="Times New Roman"/>
                <w:b/>
                <w:bCs/>
                <w:color w:val="000000"/>
                <w:sz w:val="20"/>
                <w:szCs w:val="20"/>
              </w:rPr>
              <w:t>Итого</w:t>
            </w:r>
            <w:r>
              <w:rPr>
                <w:rFonts w:ascii="Times New Roman" w:eastAsia="Times New Roman" w:hAnsi="Times New Roman" w:cs="Times New Roman"/>
                <w:b/>
                <w:bCs/>
                <w:color w:val="000000"/>
                <w:sz w:val="20"/>
                <w:szCs w:val="20"/>
              </w:rPr>
              <w:t xml:space="preserve"> без НДС</w:t>
            </w:r>
            <w:r w:rsidRPr="00053856">
              <w:rPr>
                <w:rFonts w:ascii="Times New Roman" w:eastAsia="Times New Roman" w:hAnsi="Times New Roman" w:cs="Times New Roman"/>
                <w:b/>
                <w:bCs/>
                <w:color w:val="000000"/>
                <w:sz w:val="20"/>
                <w:szCs w:val="20"/>
              </w:rPr>
              <w:t>:</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НДС (18%):</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Итого с НДС:</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sidRPr="00053856">
              <w:rPr>
                <w:rFonts w:ascii="Times New Roman" w:eastAsia="Times New Roman" w:hAnsi="Times New Roman" w:cs="Times New Roman"/>
                <w:b/>
                <w:bCs/>
                <w:color w:val="000000"/>
                <w:sz w:val="20"/>
                <w:szCs w:val="20"/>
              </w:rPr>
              <w:t>Всего</w:t>
            </w:r>
            <w:r>
              <w:rPr>
                <w:rFonts w:ascii="Times New Roman" w:eastAsia="Times New Roman" w:hAnsi="Times New Roman" w:cs="Times New Roman"/>
                <w:b/>
                <w:bCs/>
                <w:color w:val="000000"/>
                <w:sz w:val="20"/>
                <w:szCs w:val="20"/>
              </w:rPr>
              <w:t xml:space="preserve"> без НДС</w:t>
            </w:r>
            <w:r w:rsidRPr="00053856">
              <w:rPr>
                <w:rFonts w:ascii="Times New Roman" w:eastAsia="Times New Roman" w:hAnsi="Times New Roman" w:cs="Times New Roman"/>
                <w:b/>
                <w:bCs/>
                <w:color w:val="000000"/>
                <w:sz w:val="20"/>
                <w:szCs w:val="20"/>
              </w:rPr>
              <w:t>:</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НДС (18%)</w:t>
            </w:r>
            <w:r w:rsidRPr="00053856">
              <w:rPr>
                <w:rFonts w:ascii="Times New Roman" w:eastAsia="Times New Roman" w:hAnsi="Times New Roman" w:cs="Times New Roman"/>
                <w:b/>
                <w:bCs/>
                <w:color w:val="000000"/>
                <w:sz w:val="20"/>
                <w:szCs w:val="20"/>
              </w:rPr>
              <w:t>:</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Всего с НДС:</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300"/>
        </w:trPr>
        <w:tc>
          <w:tcPr>
            <w:tcW w:w="7751" w:type="dxa"/>
            <w:gridSpan w:val="5"/>
            <w:tcBorders>
              <w:top w:val="single" w:sz="4" w:space="0" w:color="auto"/>
              <w:left w:val="single" w:sz="4" w:space="0" w:color="auto"/>
              <w:bottom w:val="single" w:sz="4" w:space="0" w:color="auto"/>
              <w:right w:val="single" w:sz="4" w:space="0" w:color="000000"/>
            </w:tcBorders>
            <w:shd w:val="clear" w:color="auto" w:fill="auto"/>
            <w:hideMark/>
          </w:tcPr>
          <w:p w:rsidR="00B46F88" w:rsidRPr="00053856" w:rsidRDefault="00B46F88" w:rsidP="00247ABC">
            <w:pPr>
              <w:spacing w:after="0" w:line="240" w:lineRule="auto"/>
              <w:jc w:val="center"/>
              <w:rPr>
                <w:rFonts w:ascii="Times New Roman" w:eastAsia="Times New Roman" w:hAnsi="Times New Roman" w:cs="Times New Roman"/>
                <w:i/>
                <w:iCs/>
                <w:color w:val="000000"/>
                <w:sz w:val="20"/>
                <w:szCs w:val="20"/>
              </w:rPr>
            </w:pPr>
            <w:r w:rsidRPr="00053856">
              <w:rPr>
                <w:rFonts w:ascii="Times New Roman" w:eastAsia="Times New Roman" w:hAnsi="Times New Roman" w:cs="Times New Roman"/>
                <w:i/>
                <w:iCs/>
                <w:color w:val="000000"/>
                <w:sz w:val="20"/>
                <w:szCs w:val="20"/>
              </w:rPr>
              <w:t>Третий этап</w:t>
            </w:r>
            <w:r>
              <w:rPr>
                <w:rFonts w:ascii="Times New Roman" w:eastAsia="Times New Roman" w:hAnsi="Times New Roman" w:cs="Times New Roman"/>
                <w:i/>
                <w:iCs/>
                <w:color w:val="000000"/>
                <w:sz w:val="20"/>
                <w:szCs w:val="20"/>
              </w:rPr>
              <w:t xml:space="preserve"> (октябрь 2013г.)</w:t>
            </w: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Стоимость </w:t>
            </w:r>
            <w:proofErr w:type="spellStart"/>
            <w:r w:rsidRPr="00053856">
              <w:rPr>
                <w:rFonts w:ascii="Times New Roman" w:eastAsia="Times New Roman" w:hAnsi="Times New Roman" w:cs="Times New Roman"/>
                <w:color w:val="000000"/>
                <w:sz w:val="20"/>
                <w:szCs w:val="20"/>
              </w:rPr>
              <w:t>почвогрунта</w:t>
            </w:r>
            <w:proofErr w:type="spellEnd"/>
          </w:p>
        </w:tc>
        <w:tc>
          <w:tcPr>
            <w:tcW w:w="853" w:type="dxa"/>
            <w:tcBorders>
              <w:top w:val="nil"/>
              <w:left w:val="nil"/>
              <w:bottom w:val="single" w:sz="4" w:space="0" w:color="auto"/>
              <w:right w:val="single" w:sz="4" w:space="0" w:color="auto"/>
            </w:tcBorders>
            <w:shd w:val="clear" w:color="auto" w:fill="auto"/>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м3</w:t>
            </w:r>
          </w:p>
        </w:tc>
        <w:tc>
          <w:tcPr>
            <w:tcW w:w="1120" w:type="dxa"/>
            <w:tcBorders>
              <w:top w:val="nil"/>
              <w:left w:val="nil"/>
              <w:bottom w:val="single" w:sz="4" w:space="0" w:color="auto"/>
              <w:right w:val="single" w:sz="4" w:space="0" w:color="auto"/>
            </w:tcBorders>
            <w:shd w:val="clear" w:color="auto" w:fill="auto"/>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3</w:t>
            </w:r>
          </w:p>
        </w:tc>
        <w:tc>
          <w:tcPr>
            <w:tcW w:w="1016" w:type="dxa"/>
            <w:tcBorders>
              <w:top w:val="nil"/>
              <w:left w:val="nil"/>
              <w:bottom w:val="single" w:sz="4" w:space="0" w:color="auto"/>
              <w:right w:val="single" w:sz="4" w:space="0" w:color="auto"/>
            </w:tcBorders>
            <w:shd w:val="clear" w:color="auto" w:fill="auto"/>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Стоимость рябины</w:t>
            </w:r>
          </w:p>
        </w:tc>
        <w:tc>
          <w:tcPr>
            <w:tcW w:w="853" w:type="dxa"/>
            <w:tcBorders>
              <w:top w:val="nil"/>
              <w:left w:val="nil"/>
              <w:bottom w:val="single" w:sz="4" w:space="0" w:color="auto"/>
              <w:right w:val="single" w:sz="4" w:space="0" w:color="auto"/>
            </w:tcBorders>
            <w:shd w:val="clear" w:color="auto" w:fill="auto"/>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4</w:t>
            </w:r>
          </w:p>
        </w:tc>
        <w:tc>
          <w:tcPr>
            <w:tcW w:w="1016" w:type="dxa"/>
            <w:tcBorders>
              <w:top w:val="nil"/>
              <w:left w:val="nil"/>
              <w:bottom w:val="single" w:sz="4" w:space="0" w:color="auto"/>
              <w:right w:val="single" w:sz="4" w:space="0" w:color="auto"/>
            </w:tcBorders>
            <w:shd w:val="clear" w:color="auto" w:fill="auto"/>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Стоимость сирени Вольфа</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7</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Стоимость сакуры</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4</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Стоимость </w:t>
            </w:r>
            <w:proofErr w:type="spellStart"/>
            <w:r w:rsidRPr="00053856">
              <w:rPr>
                <w:rFonts w:ascii="Times New Roman" w:eastAsia="Times New Roman" w:hAnsi="Times New Roman" w:cs="Times New Roman"/>
                <w:color w:val="000000"/>
                <w:sz w:val="20"/>
                <w:szCs w:val="20"/>
              </w:rPr>
              <w:t>форзиции</w:t>
            </w:r>
            <w:proofErr w:type="spellEnd"/>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6</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Стоимость спиреи </w:t>
            </w:r>
            <w:proofErr w:type="spellStart"/>
            <w:r w:rsidRPr="00053856">
              <w:rPr>
                <w:rFonts w:ascii="Times New Roman" w:eastAsia="Times New Roman" w:hAnsi="Times New Roman" w:cs="Times New Roman"/>
                <w:color w:val="000000"/>
                <w:sz w:val="20"/>
                <w:szCs w:val="20"/>
              </w:rPr>
              <w:t>Вангутта</w:t>
            </w:r>
            <w:proofErr w:type="spellEnd"/>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11</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Стоимость спиреи </w:t>
            </w:r>
            <w:proofErr w:type="spellStart"/>
            <w:r w:rsidRPr="00053856">
              <w:rPr>
                <w:rFonts w:ascii="Times New Roman" w:eastAsia="Times New Roman" w:hAnsi="Times New Roman" w:cs="Times New Roman"/>
                <w:color w:val="000000"/>
                <w:sz w:val="20"/>
                <w:szCs w:val="20"/>
              </w:rPr>
              <w:t>желтолистной</w:t>
            </w:r>
            <w:proofErr w:type="spellEnd"/>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12</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Стоимость чубушника</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5</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Стоимость </w:t>
            </w:r>
            <w:proofErr w:type="spellStart"/>
            <w:r w:rsidRPr="00053856">
              <w:rPr>
                <w:rFonts w:ascii="Times New Roman" w:eastAsia="Times New Roman" w:hAnsi="Times New Roman" w:cs="Times New Roman"/>
                <w:color w:val="000000"/>
                <w:sz w:val="20"/>
                <w:szCs w:val="20"/>
              </w:rPr>
              <w:t>береслета</w:t>
            </w:r>
            <w:proofErr w:type="spellEnd"/>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6</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Стоимость спиреи японской</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2</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525"/>
        </w:trPr>
        <w:tc>
          <w:tcPr>
            <w:tcW w:w="3538" w:type="dxa"/>
            <w:tcBorders>
              <w:top w:val="nil"/>
              <w:left w:val="single" w:sz="4" w:space="0" w:color="auto"/>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Стоимость пузыреплодника </w:t>
            </w:r>
            <w:proofErr w:type="spellStart"/>
            <w:r w:rsidRPr="00053856">
              <w:rPr>
                <w:rFonts w:ascii="Times New Roman" w:eastAsia="Times New Roman" w:hAnsi="Times New Roman" w:cs="Times New Roman"/>
                <w:color w:val="000000"/>
                <w:sz w:val="20"/>
                <w:szCs w:val="20"/>
              </w:rPr>
              <w:t>краснолистного</w:t>
            </w:r>
            <w:proofErr w:type="spellEnd"/>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2</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Стоимость барбариса </w:t>
            </w:r>
            <w:proofErr w:type="spellStart"/>
            <w:r w:rsidRPr="00053856">
              <w:rPr>
                <w:rFonts w:ascii="Times New Roman" w:eastAsia="Times New Roman" w:hAnsi="Times New Roman" w:cs="Times New Roman"/>
                <w:color w:val="000000"/>
                <w:sz w:val="20"/>
                <w:szCs w:val="20"/>
              </w:rPr>
              <w:t>Тунберга</w:t>
            </w:r>
            <w:proofErr w:type="spellEnd"/>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4</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Посадка деревьев</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14</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Посадка </w:t>
            </w:r>
            <w:proofErr w:type="gramStart"/>
            <w:r w:rsidRPr="00053856">
              <w:rPr>
                <w:rFonts w:ascii="Times New Roman" w:eastAsia="Times New Roman" w:hAnsi="Times New Roman" w:cs="Times New Roman"/>
                <w:color w:val="000000"/>
                <w:sz w:val="20"/>
                <w:szCs w:val="20"/>
              </w:rPr>
              <w:t>хвойных</w:t>
            </w:r>
            <w:proofErr w:type="gramEnd"/>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16</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780"/>
        </w:trPr>
        <w:tc>
          <w:tcPr>
            <w:tcW w:w="3538" w:type="dxa"/>
            <w:tcBorders>
              <w:top w:val="nil"/>
              <w:left w:val="single" w:sz="4" w:space="0" w:color="auto"/>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Устройство приствольных кругов деревьев, кустарников (окаймление кромки, рыхление)</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79</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Прополка живой изгороди</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п.</w:t>
            </w:r>
            <w:proofErr w:type="gramStart"/>
            <w:r w:rsidRPr="00053856">
              <w:rPr>
                <w:rFonts w:ascii="Times New Roman" w:eastAsia="Times New Roman" w:hAnsi="Times New Roman" w:cs="Times New Roman"/>
                <w:color w:val="000000"/>
                <w:sz w:val="20"/>
                <w:szCs w:val="20"/>
              </w:rPr>
              <w:t>м</w:t>
            </w:r>
            <w:proofErr w:type="gramEnd"/>
            <w:r w:rsidRPr="00053856">
              <w:rPr>
                <w:rFonts w:ascii="Times New Roman" w:eastAsia="Times New Roman" w:hAnsi="Times New Roman" w:cs="Times New Roman"/>
                <w:color w:val="000000"/>
                <w:sz w:val="20"/>
                <w:szCs w:val="20"/>
              </w:rPr>
              <w:t>.</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30</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Стрижка живой изгороди</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п.</w:t>
            </w:r>
            <w:proofErr w:type="gramStart"/>
            <w:r w:rsidRPr="00053856">
              <w:rPr>
                <w:rFonts w:ascii="Times New Roman" w:eastAsia="Times New Roman" w:hAnsi="Times New Roman" w:cs="Times New Roman"/>
                <w:color w:val="000000"/>
                <w:sz w:val="20"/>
                <w:szCs w:val="20"/>
              </w:rPr>
              <w:t>м</w:t>
            </w:r>
            <w:proofErr w:type="gramEnd"/>
            <w:r w:rsidRPr="00053856">
              <w:rPr>
                <w:rFonts w:ascii="Times New Roman" w:eastAsia="Times New Roman" w:hAnsi="Times New Roman" w:cs="Times New Roman"/>
                <w:color w:val="000000"/>
                <w:sz w:val="20"/>
                <w:szCs w:val="20"/>
              </w:rPr>
              <w:t>.</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30</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sidRPr="00053856">
              <w:rPr>
                <w:rFonts w:ascii="Times New Roman" w:eastAsia="Times New Roman" w:hAnsi="Times New Roman" w:cs="Times New Roman"/>
                <w:b/>
                <w:bCs/>
                <w:color w:val="000000"/>
                <w:sz w:val="20"/>
                <w:szCs w:val="20"/>
              </w:rPr>
              <w:t>Итого</w:t>
            </w:r>
            <w:r>
              <w:rPr>
                <w:rFonts w:ascii="Times New Roman" w:eastAsia="Times New Roman" w:hAnsi="Times New Roman" w:cs="Times New Roman"/>
                <w:b/>
                <w:bCs/>
                <w:color w:val="000000"/>
                <w:sz w:val="20"/>
                <w:szCs w:val="20"/>
              </w:rPr>
              <w:t xml:space="preserve"> без НДС</w:t>
            </w:r>
            <w:r w:rsidRPr="00053856">
              <w:rPr>
                <w:rFonts w:ascii="Times New Roman" w:eastAsia="Times New Roman" w:hAnsi="Times New Roman" w:cs="Times New Roman"/>
                <w:b/>
                <w:bCs/>
                <w:color w:val="000000"/>
                <w:sz w:val="20"/>
                <w:szCs w:val="20"/>
              </w:rPr>
              <w:t>:</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НДС (18%):</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Итого с НДС:</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sidRPr="00053856">
              <w:rPr>
                <w:rFonts w:ascii="Times New Roman" w:eastAsia="Times New Roman" w:hAnsi="Times New Roman" w:cs="Times New Roman"/>
                <w:b/>
                <w:bCs/>
                <w:color w:val="000000"/>
                <w:sz w:val="20"/>
                <w:szCs w:val="20"/>
              </w:rPr>
              <w:t>Всего</w:t>
            </w:r>
            <w:r>
              <w:rPr>
                <w:rFonts w:ascii="Times New Roman" w:eastAsia="Times New Roman" w:hAnsi="Times New Roman" w:cs="Times New Roman"/>
                <w:b/>
                <w:bCs/>
                <w:color w:val="000000"/>
                <w:sz w:val="20"/>
                <w:szCs w:val="20"/>
              </w:rPr>
              <w:t xml:space="preserve"> без НДС</w:t>
            </w:r>
            <w:r w:rsidRPr="00053856">
              <w:rPr>
                <w:rFonts w:ascii="Times New Roman" w:eastAsia="Times New Roman" w:hAnsi="Times New Roman" w:cs="Times New Roman"/>
                <w:b/>
                <w:bCs/>
                <w:color w:val="000000"/>
                <w:sz w:val="20"/>
                <w:szCs w:val="20"/>
              </w:rPr>
              <w:t>:</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НДС (18%):</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300"/>
        </w:trPr>
        <w:tc>
          <w:tcPr>
            <w:tcW w:w="3538"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Всего с НДС:</w:t>
            </w:r>
          </w:p>
        </w:tc>
        <w:tc>
          <w:tcPr>
            <w:tcW w:w="853"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016"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224"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b/>
                <w:bCs/>
                <w:color w:val="000000"/>
                <w:sz w:val="20"/>
                <w:szCs w:val="20"/>
              </w:rPr>
            </w:pPr>
          </w:p>
        </w:tc>
      </w:tr>
    </w:tbl>
    <w:p w:rsidR="00B46F88" w:rsidRDefault="00B46F88" w:rsidP="00B46F88"/>
    <w:tbl>
      <w:tblPr>
        <w:tblStyle w:val="af"/>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8"/>
        <w:gridCol w:w="5138"/>
      </w:tblGrid>
      <w:tr w:rsidR="00B46F88" w:rsidTr="00247ABC">
        <w:tc>
          <w:tcPr>
            <w:tcW w:w="2658" w:type="dxa"/>
          </w:tcPr>
          <w:p w:rsidR="00B46F88" w:rsidRPr="004635A5" w:rsidRDefault="00B46F88" w:rsidP="00247ABC">
            <w:pPr>
              <w:rPr>
                <w:rFonts w:ascii="Times New Roman" w:hAnsi="Times New Roman" w:cs="Times New Roman"/>
                <w:b/>
              </w:rPr>
            </w:pPr>
            <w:r w:rsidRPr="004635A5">
              <w:rPr>
                <w:rFonts w:ascii="Times New Roman" w:hAnsi="Times New Roman" w:cs="Times New Roman"/>
                <w:b/>
              </w:rPr>
              <w:t>Всего по смете без НДС:</w:t>
            </w:r>
          </w:p>
        </w:tc>
        <w:tc>
          <w:tcPr>
            <w:tcW w:w="5138" w:type="dxa"/>
          </w:tcPr>
          <w:p w:rsidR="00B46F88" w:rsidRPr="004635A5" w:rsidRDefault="00B46F88" w:rsidP="00247ABC">
            <w:pPr>
              <w:jc w:val="right"/>
              <w:rPr>
                <w:rFonts w:ascii="Times New Roman" w:hAnsi="Times New Roman" w:cs="Times New Roman"/>
                <w:b/>
              </w:rPr>
            </w:pPr>
          </w:p>
        </w:tc>
      </w:tr>
      <w:tr w:rsidR="00B46F88" w:rsidTr="00247ABC">
        <w:tc>
          <w:tcPr>
            <w:tcW w:w="2658" w:type="dxa"/>
          </w:tcPr>
          <w:p w:rsidR="00B46F88" w:rsidRPr="004635A5" w:rsidRDefault="00B46F88" w:rsidP="00247ABC">
            <w:pPr>
              <w:rPr>
                <w:rFonts w:ascii="Times New Roman" w:hAnsi="Times New Roman" w:cs="Times New Roman"/>
                <w:b/>
              </w:rPr>
            </w:pPr>
            <w:r w:rsidRPr="004635A5">
              <w:rPr>
                <w:rFonts w:ascii="Times New Roman" w:hAnsi="Times New Roman" w:cs="Times New Roman"/>
                <w:b/>
              </w:rPr>
              <w:t>НДС</w:t>
            </w:r>
            <w:r>
              <w:rPr>
                <w:rFonts w:ascii="Times New Roman" w:hAnsi="Times New Roman" w:cs="Times New Roman"/>
                <w:b/>
              </w:rPr>
              <w:t xml:space="preserve"> (18%)</w:t>
            </w:r>
            <w:r w:rsidRPr="004635A5">
              <w:rPr>
                <w:rFonts w:ascii="Times New Roman" w:hAnsi="Times New Roman" w:cs="Times New Roman"/>
                <w:b/>
              </w:rPr>
              <w:t>:</w:t>
            </w:r>
          </w:p>
        </w:tc>
        <w:tc>
          <w:tcPr>
            <w:tcW w:w="5138" w:type="dxa"/>
          </w:tcPr>
          <w:p w:rsidR="00B46F88" w:rsidRPr="004635A5" w:rsidRDefault="00B46F88" w:rsidP="00247ABC">
            <w:pPr>
              <w:ind w:firstLine="284"/>
              <w:jc w:val="right"/>
              <w:rPr>
                <w:rFonts w:ascii="Times New Roman" w:hAnsi="Times New Roman" w:cs="Times New Roman"/>
                <w:b/>
              </w:rPr>
            </w:pPr>
          </w:p>
        </w:tc>
      </w:tr>
      <w:tr w:rsidR="00B46F88" w:rsidTr="00247ABC">
        <w:tc>
          <w:tcPr>
            <w:tcW w:w="2658" w:type="dxa"/>
          </w:tcPr>
          <w:p w:rsidR="00B46F88" w:rsidRPr="004635A5" w:rsidRDefault="00B46F88" w:rsidP="00247ABC">
            <w:pPr>
              <w:rPr>
                <w:rFonts w:ascii="Times New Roman" w:hAnsi="Times New Roman" w:cs="Times New Roman"/>
                <w:b/>
              </w:rPr>
            </w:pPr>
            <w:r w:rsidRPr="004635A5">
              <w:rPr>
                <w:rFonts w:ascii="Times New Roman" w:hAnsi="Times New Roman" w:cs="Times New Roman"/>
                <w:b/>
              </w:rPr>
              <w:t>Всего по смете с НДС:</w:t>
            </w:r>
          </w:p>
        </w:tc>
        <w:tc>
          <w:tcPr>
            <w:tcW w:w="5138" w:type="dxa"/>
          </w:tcPr>
          <w:p w:rsidR="00B46F88" w:rsidRPr="004635A5" w:rsidRDefault="00B46F88" w:rsidP="00247ABC">
            <w:pPr>
              <w:ind w:firstLine="284"/>
              <w:jc w:val="right"/>
              <w:rPr>
                <w:rFonts w:ascii="Times New Roman" w:hAnsi="Times New Roman" w:cs="Times New Roman"/>
                <w:b/>
              </w:rPr>
            </w:pPr>
          </w:p>
        </w:tc>
      </w:tr>
    </w:tbl>
    <w:p w:rsidR="00B46F88" w:rsidRDefault="00B46F88" w:rsidP="00B46F88">
      <w:pPr>
        <w:spacing w:after="0" w:line="240" w:lineRule="auto"/>
        <w:ind w:firstLine="284"/>
        <w:rPr>
          <w:rFonts w:ascii="Times New Roman" w:hAnsi="Times New Roman" w:cs="Times New Roman"/>
        </w:rPr>
      </w:pPr>
    </w:p>
    <w:p w:rsidR="00942F27" w:rsidRDefault="00942F27" w:rsidP="00B46F88">
      <w:pPr>
        <w:spacing w:after="0" w:line="240" w:lineRule="auto"/>
        <w:ind w:firstLine="284"/>
        <w:rPr>
          <w:rFonts w:ascii="Times New Roman" w:hAnsi="Times New Roman" w:cs="Times New Roman"/>
        </w:rPr>
      </w:pPr>
    </w:p>
    <w:p w:rsidR="00942F27" w:rsidRDefault="00942F27" w:rsidP="00B46F88">
      <w:pPr>
        <w:spacing w:after="0" w:line="240" w:lineRule="auto"/>
        <w:ind w:firstLine="284"/>
        <w:rPr>
          <w:rFonts w:ascii="Times New Roman" w:hAnsi="Times New Roman" w:cs="Times New Roman"/>
        </w:rPr>
      </w:pPr>
    </w:p>
    <w:p w:rsidR="00942F27" w:rsidRDefault="00942F27" w:rsidP="00B46F88">
      <w:pPr>
        <w:spacing w:after="0" w:line="240" w:lineRule="auto"/>
        <w:ind w:firstLine="284"/>
        <w:rPr>
          <w:rFonts w:ascii="Times New Roman" w:hAnsi="Times New Roman" w:cs="Times New Roman"/>
        </w:rPr>
      </w:pPr>
    </w:p>
    <w:p w:rsidR="00942F27" w:rsidRDefault="00942F27" w:rsidP="00B46F88">
      <w:pPr>
        <w:spacing w:after="0" w:line="240" w:lineRule="auto"/>
        <w:ind w:firstLine="284"/>
        <w:rPr>
          <w:rFonts w:ascii="Times New Roman" w:hAnsi="Times New Roman" w:cs="Times New Roman"/>
        </w:rPr>
      </w:pPr>
    </w:p>
    <w:p w:rsidR="00942F27" w:rsidRDefault="00942F27" w:rsidP="00B46F88">
      <w:pPr>
        <w:spacing w:after="0" w:line="240" w:lineRule="auto"/>
        <w:ind w:firstLine="284"/>
        <w:rPr>
          <w:rFonts w:ascii="Times New Roman" w:hAnsi="Times New Roman" w:cs="Times New Roman"/>
        </w:rPr>
      </w:pPr>
    </w:p>
    <w:p w:rsidR="00942F27" w:rsidRDefault="00942F27" w:rsidP="00B46F88">
      <w:pPr>
        <w:spacing w:after="0" w:line="240" w:lineRule="auto"/>
        <w:ind w:firstLine="284"/>
        <w:rPr>
          <w:rFonts w:ascii="Times New Roman" w:hAnsi="Times New Roman" w:cs="Times New Roman"/>
        </w:rPr>
      </w:pPr>
    </w:p>
    <w:p w:rsidR="00942F27" w:rsidRDefault="00942F27" w:rsidP="00B46F88">
      <w:pPr>
        <w:spacing w:after="0" w:line="240" w:lineRule="auto"/>
        <w:ind w:firstLine="284"/>
        <w:rPr>
          <w:rFonts w:ascii="Times New Roman" w:hAnsi="Times New Roman" w:cs="Times New Roman"/>
        </w:rPr>
      </w:pPr>
    </w:p>
    <w:p w:rsidR="004237ED" w:rsidRDefault="004237ED" w:rsidP="004237ED">
      <w:pPr>
        <w:pStyle w:val="ConsPlusNormal"/>
        <w:ind w:firstLine="0"/>
        <w:jc w:val="center"/>
        <w:rPr>
          <w:rFonts w:ascii="Times New Roman" w:hAnsi="Times New Roman" w:cs="Times New Roman"/>
          <w:b/>
          <w:i/>
          <w:sz w:val="24"/>
          <w:szCs w:val="24"/>
        </w:rPr>
      </w:pPr>
    </w:p>
    <w:p w:rsidR="00B46F88" w:rsidRPr="004237ED" w:rsidRDefault="00B46F88" w:rsidP="00B46F88">
      <w:pPr>
        <w:pStyle w:val="ConsPlusNormal"/>
        <w:ind w:firstLine="0"/>
        <w:jc w:val="center"/>
        <w:rPr>
          <w:rFonts w:ascii="Times New Roman" w:hAnsi="Times New Roman" w:cs="Times New Roman"/>
          <w:b/>
          <w:i/>
          <w:sz w:val="24"/>
          <w:szCs w:val="24"/>
        </w:rPr>
      </w:pPr>
      <w:r w:rsidRPr="004237ED">
        <w:rPr>
          <w:rFonts w:ascii="Times New Roman" w:hAnsi="Times New Roman" w:cs="Times New Roman"/>
          <w:b/>
          <w:i/>
          <w:sz w:val="24"/>
          <w:szCs w:val="24"/>
        </w:rPr>
        <w:t>СМЕТА</w:t>
      </w:r>
    </w:p>
    <w:p w:rsidR="00B46F88" w:rsidRDefault="00B46F88" w:rsidP="00B46F88">
      <w:pPr>
        <w:jc w:val="center"/>
        <w:rPr>
          <w:rFonts w:ascii="Times New Roman" w:hAnsi="Times New Roman" w:cs="Times New Roman"/>
          <w:b/>
          <w:i/>
          <w:sz w:val="24"/>
          <w:szCs w:val="24"/>
        </w:rPr>
      </w:pPr>
      <w:r w:rsidRPr="004237ED">
        <w:rPr>
          <w:rFonts w:ascii="Times New Roman" w:hAnsi="Times New Roman" w:cs="Times New Roman"/>
          <w:b/>
          <w:i/>
          <w:sz w:val="24"/>
          <w:szCs w:val="24"/>
        </w:rPr>
        <w:t>на благоустройство прилегающей территории</w:t>
      </w:r>
    </w:p>
    <w:p w:rsidR="00B46F88" w:rsidRDefault="00B46F88" w:rsidP="00B46F88">
      <w:pPr>
        <w:jc w:val="center"/>
        <w:rPr>
          <w:rFonts w:ascii="Times New Roman" w:hAnsi="Times New Roman" w:cs="Times New Roman"/>
          <w:sz w:val="24"/>
          <w:szCs w:val="24"/>
        </w:rPr>
      </w:pPr>
      <w:r w:rsidRPr="004237ED">
        <w:rPr>
          <w:rFonts w:ascii="Times New Roman" w:hAnsi="Times New Roman" w:cs="Times New Roman"/>
          <w:b/>
          <w:i/>
          <w:sz w:val="24"/>
          <w:szCs w:val="24"/>
        </w:rPr>
        <w:t xml:space="preserve"> </w:t>
      </w:r>
      <w:r>
        <w:rPr>
          <w:rFonts w:ascii="Times New Roman" w:hAnsi="Times New Roman" w:cs="Times New Roman"/>
          <w:b/>
          <w:i/>
          <w:sz w:val="24"/>
          <w:szCs w:val="24"/>
        </w:rPr>
        <w:t>Опорного</w:t>
      </w:r>
      <w:r w:rsidRPr="008B7215">
        <w:rPr>
          <w:rFonts w:ascii="Times New Roman" w:hAnsi="Times New Roman" w:cs="Times New Roman"/>
          <w:b/>
          <w:i/>
          <w:sz w:val="24"/>
          <w:szCs w:val="24"/>
        </w:rPr>
        <w:t xml:space="preserve"> пункт</w:t>
      </w:r>
      <w:r>
        <w:rPr>
          <w:rFonts w:ascii="Times New Roman" w:hAnsi="Times New Roman" w:cs="Times New Roman"/>
          <w:b/>
          <w:i/>
          <w:sz w:val="24"/>
          <w:szCs w:val="24"/>
        </w:rPr>
        <w:t>а</w:t>
      </w:r>
      <w:r w:rsidRPr="008B7215">
        <w:rPr>
          <w:rFonts w:ascii="Times New Roman" w:hAnsi="Times New Roman" w:cs="Times New Roman"/>
          <w:b/>
          <w:i/>
          <w:sz w:val="24"/>
          <w:szCs w:val="24"/>
        </w:rPr>
        <w:t xml:space="preserve"> линейно-эксплуатационной службы, компрессорная станция 9 «Дальнереченская»</w:t>
      </w:r>
    </w:p>
    <w:tbl>
      <w:tblPr>
        <w:tblW w:w="7840" w:type="dxa"/>
        <w:tblInd w:w="333" w:type="dxa"/>
        <w:tblLook w:val="04A0" w:firstRow="1" w:lastRow="0" w:firstColumn="1" w:lastColumn="0" w:noHBand="0" w:noVBand="1"/>
      </w:tblPr>
      <w:tblGrid>
        <w:gridCol w:w="3840"/>
        <w:gridCol w:w="960"/>
        <w:gridCol w:w="960"/>
        <w:gridCol w:w="960"/>
        <w:gridCol w:w="1120"/>
      </w:tblGrid>
      <w:tr w:rsidR="00B46F88" w:rsidRPr="00053856" w:rsidTr="00247ABC">
        <w:trPr>
          <w:trHeight w:val="630"/>
        </w:trPr>
        <w:tc>
          <w:tcPr>
            <w:tcW w:w="38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Наименование работ</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Ед. </w:t>
            </w:r>
            <w:proofErr w:type="spellStart"/>
            <w:r w:rsidRPr="00053856">
              <w:rPr>
                <w:rFonts w:ascii="Times New Roman" w:eastAsia="Times New Roman" w:hAnsi="Times New Roman" w:cs="Times New Roman"/>
                <w:color w:val="000000"/>
                <w:sz w:val="20"/>
                <w:szCs w:val="20"/>
              </w:rPr>
              <w:t>изм</w:t>
            </w:r>
            <w:proofErr w:type="spellEnd"/>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Кол-во</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Цена (руб.)</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Сумма (руб.)</w:t>
            </w:r>
          </w:p>
        </w:tc>
      </w:tr>
      <w:tr w:rsidR="00B46F88" w:rsidRPr="00053856" w:rsidTr="00247ABC">
        <w:trPr>
          <w:trHeight w:val="315"/>
        </w:trPr>
        <w:tc>
          <w:tcPr>
            <w:tcW w:w="784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jc w:val="center"/>
              <w:rPr>
                <w:rFonts w:ascii="Times New Roman" w:eastAsia="Times New Roman" w:hAnsi="Times New Roman" w:cs="Times New Roman"/>
                <w:i/>
                <w:iCs/>
                <w:color w:val="000000"/>
                <w:sz w:val="20"/>
                <w:szCs w:val="20"/>
              </w:rPr>
            </w:pPr>
            <w:r w:rsidRPr="00053856">
              <w:rPr>
                <w:rFonts w:ascii="Times New Roman" w:eastAsia="Times New Roman" w:hAnsi="Times New Roman" w:cs="Times New Roman"/>
                <w:i/>
                <w:iCs/>
                <w:color w:val="000000"/>
                <w:sz w:val="20"/>
                <w:szCs w:val="20"/>
              </w:rPr>
              <w:t>Первый этап</w:t>
            </w:r>
            <w:r>
              <w:rPr>
                <w:rFonts w:ascii="Times New Roman" w:eastAsia="Times New Roman" w:hAnsi="Times New Roman" w:cs="Times New Roman"/>
                <w:i/>
                <w:iCs/>
                <w:color w:val="000000"/>
                <w:sz w:val="20"/>
                <w:szCs w:val="20"/>
              </w:rPr>
              <w:t xml:space="preserve"> (июнь 2013г.)</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Штыковка почвы</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м</w:t>
            </w:r>
            <w:proofErr w:type="gramStart"/>
            <w:r w:rsidRPr="00053856">
              <w:rPr>
                <w:rFonts w:ascii="Times New Roman" w:eastAsia="Times New Roman" w:hAnsi="Times New Roman" w:cs="Times New Roman"/>
                <w:color w:val="000000"/>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50</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50,00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2 500,00  </w:t>
            </w:r>
          </w:p>
        </w:tc>
      </w:tr>
      <w:tr w:rsidR="00B46F88" w:rsidRPr="00053856" w:rsidTr="00247ABC">
        <w:trPr>
          <w:trHeight w:val="51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Разравнивание почвы с выборкой камней и корней</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м</w:t>
            </w:r>
            <w:proofErr w:type="gramStart"/>
            <w:r w:rsidRPr="00053856">
              <w:rPr>
                <w:rFonts w:ascii="Times New Roman" w:eastAsia="Times New Roman" w:hAnsi="Times New Roman" w:cs="Times New Roman"/>
                <w:color w:val="000000"/>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50</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25,00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1 250,00</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Увеличение насыпного слоя</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м</w:t>
            </w:r>
            <w:proofErr w:type="gramStart"/>
            <w:r w:rsidRPr="00053856">
              <w:rPr>
                <w:rFonts w:ascii="Times New Roman" w:eastAsia="Times New Roman" w:hAnsi="Times New Roman" w:cs="Times New Roman"/>
                <w:color w:val="000000"/>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50</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200,00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10 000,00</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Стоимость </w:t>
            </w:r>
            <w:proofErr w:type="spellStart"/>
            <w:r w:rsidRPr="00053856">
              <w:rPr>
                <w:rFonts w:ascii="Times New Roman" w:eastAsia="Times New Roman" w:hAnsi="Times New Roman" w:cs="Times New Roman"/>
                <w:color w:val="000000"/>
                <w:sz w:val="20"/>
                <w:szCs w:val="20"/>
              </w:rPr>
              <w:t>почвогрунта</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м3</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1 500,00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7 500,00</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Уборка и вывоз мусора</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м3</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1 000,00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5 000,00</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Стоимость Кизильника блестящего</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10</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350,00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3 500,00</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Посадка </w:t>
            </w:r>
            <w:proofErr w:type="gramStart"/>
            <w:r w:rsidRPr="00053856">
              <w:rPr>
                <w:rFonts w:ascii="Times New Roman" w:eastAsia="Times New Roman" w:hAnsi="Times New Roman" w:cs="Times New Roman"/>
                <w:color w:val="000000"/>
                <w:sz w:val="20"/>
                <w:szCs w:val="20"/>
              </w:rPr>
              <w:t>хвойных</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16</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600,00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9 600,00</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sidRPr="00053856">
              <w:rPr>
                <w:rFonts w:ascii="Times New Roman" w:eastAsia="Times New Roman" w:hAnsi="Times New Roman" w:cs="Times New Roman"/>
                <w:b/>
                <w:bCs/>
                <w:color w:val="000000"/>
                <w:sz w:val="20"/>
                <w:szCs w:val="20"/>
              </w:rPr>
              <w:t>Итого</w:t>
            </w:r>
            <w:r>
              <w:rPr>
                <w:rFonts w:ascii="Times New Roman" w:eastAsia="Times New Roman" w:hAnsi="Times New Roman" w:cs="Times New Roman"/>
                <w:b/>
                <w:bCs/>
                <w:color w:val="000000"/>
                <w:sz w:val="20"/>
                <w:szCs w:val="20"/>
              </w:rPr>
              <w:t xml:space="preserve"> без НДС</w:t>
            </w:r>
            <w:r w:rsidRPr="00053856">
              <w:rPr>
                <w:rFonts w:ascii="Times New Roman" w:eastAsia="Times New Roman" w:hAnsi="Times New Roman" w:cs="Times New Roman"/>
                <w:b/>
                <w:bCs/>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b/>
                <w:bCs/>
                <w:color w:val="000000"/>
                <w:sz w:val="20"/>
                <w:szCs w:val="20"/>
              </w:rPr>
            </w:pPr>
            <w:r w:rsidRPr="00053856">
              <w:rPr>
                <w:rFonts w:ascii="Times New Roman" w:eastAsia="Times New Roman" w:hAnsi="Times New Roman" w:cs="Times New Roman"/>
                <w:b/>
                <w:bCs/>
                <w:color w:val="000000"/>
                <w:sz w:val="20"/>
                <w:szCs w:val="20"/>
              </w:rPr>
              <w:t>39 350,00</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НДС (18%):</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E51521" w:rsidRDefault="00B46F88" w:rsidP="00247ABC">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7 083,00</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Итого с НДС:</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E51521" w:rsidRDefault="00B46F88" w:rsidP="00247ABC">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46 433,00</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sidRPr="00053856">
              <w:rPr>
                <w:rFonts w:ascii="Times New Roman" w:eastAsia="Times New Roman" w:hAnsi="Times New Roman" w:cs="Times New Roman"/>
                <w:b/>
                <w:bCs/>
                <w:color w:val="000000"/>
                <w:sz w:val="20"/>
                <w:szCs w:val="20"/>
              </w:rPr>
              <w:t>Всего</w:t>
            </w:r>
            <w:r>
              <w:rPr>
                <w:rFonts w:ascii="Times New Roman" w:eastAsia="Times New Roman" w:hAnsi="Times New Roman" w:cs="Times New Roman"/>
                <w:b/>
                <w:bCs/>
                <w:color w:val="000000"/>
                <w:sz w:val="20"/>
                <w:szCs w:val="20"/>
              </w:rPr>
              <w:t xml:space="preserve"> без НДС</w:t>
            </w:r>
            <w:r w:rsidRPr="00053856">
              <w:rPr>
                <w:rFonts w:ascii="Times New Roman" w:eastAsia="Times New Roman" w:hAnsi="Times New Roman" w:cs="Times New Roman"/>
                <w:b/>
                <w:bCs/>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b/>
                <w:bCs/>
                <w:color w:val="000000"/>
                <w:sz w:val="20"/>
                <w:szCs w:val="20"/>
              </w:rPr>
            </w:pPr>
            <w:r w:rsidRPr="00053856">
              <w:rPr>
                <w:rFonts w:ascii="Times New Roman" w:eastAsia="Times New Roman" w:hAnsi="Times New Roman" w:cs="Times New Roman"/>
                <w:b/>
                <w:bCs/>
                <w:color w:val="000000"/>
                <w:sz w:val="20"/>
                <w:szCs w:val="20"/>
              </w:rPr>
              <w:t>39 350,00</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НДС (18%):</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E51521" w:rsidRDefault="00B46F88" w:rsidP="00247ABC">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7 083,00</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Всего с НДС:</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E51521" w:rsidRDefault="00B46F88" w:rsidP="00247ABC">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46 433,00</w:t>
            </w:r>
          </w:p>
        </w:tc>
      </w:tr>
      <w:tr w:rsidR="00B46F88" w:rsidRPr="00053856" w:rsidTr="00247ABC">
        <w:trPr>
          <w:trHeight w:val="315"/>
        </w:trPr>
        <w:tc>
          <w:tcPr>
            <w:tcW w:w="7840" w:type="dxa"/>
            <w:gridSpan w:val="5"/>
            <w:tcBorders>
              <w:top w:val="single" w:sz="4" w:space="0" w:color="auto"/>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jc w:val="center"/>
              <w:rPr>
                <w:rFonts w:ascii="Times New Roman" w:eastAsia="Times New Roman" w:hAnsi="Times New Roman" w:cs="Times New Roman"/>
                <w:i/>
                <w:iCs/>
                <w:color w:val="000000"/>
                <w:sz w:val="20"/>
                <w:szCs w:val="20"/>
              </w:rPr>
            </w:pPr>
            <w:r w:rsidRPr="00053856">
              <w:rPr>
                <w:rFonts w:ascii="Times New Roman" w:eastAsia="Times New Roman" w:hAnsi="Times New Roman" w:cs="Times New Roman"/>
                <w:i/>
                <w:iCs/>
                <w:color w:val="000000"/>
                <w:sz w:val="20"/>
                <w:szCs w:val="20"/>
              </w:rPr>
              <w:t>Второй этап</w:t>
            </w:r>
            <w:r>
              <w:rPr>
                <w:rFonts w:ascii="Times New Roman" w:eastAsia="Times New Roman" w:hAnsi="Times New Roman" w:cs="Times New Roman"/>
                <w:i/>
                <w:iCs/>
                <w:color w:val="000000"/>
                <w:sz w:val="20"/>
                <w:szCs w:val="20"/>
              </w:rPr>
              <w:t xml:space="preserve"> (октябрь 2013г.)</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Посадка кустарников</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15</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180,00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2 700,00</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Посадка живой изгороди (бордюра)</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30</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280,00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8 400,00</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Стоимость рассады цветов-летников</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300</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30,00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9 000,00</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Посадка рассады цветов-летников</w:t>
            </w:r>
          </w:p>
        </w:tc>
        <w:tc>
          <w:tcPr>
            <w:tcW w:w="960" w:type="dxa"/>
            <w:tcBorders>
              <w:top w:val="nil"/>
              <w:left w:val="nil"/>
              <w:bottom w:val="single" w:sz="4" w:space="0" w:color="auto"/>
              <w:right w:val="single" w:sz="4" w:space="0" w:color="auto"/>
            </w:tcBorders>
            <w:shd w:val="clear" w:color="auto" w:fill="auto"/>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шт.</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300</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21,50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6 450,00  </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Прополка цветников, рыхление</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м</w:t>
            </w:r>
            <w:proofErr w:type="gramStart"/>
            <w:r w:rsidRPr="00053856">
              <w:rPr>
                <w:rFonts w:ascii="Times New Roman" w:eastAsia="Times New Roman" w:hAnsi="Times New Roman" w:cs="Times New Roman"/>
                <w:color w:val="000000"/>
                <w:sz w:val="20"/>
                <w:szCs w:val="20"/>
              </w:rPr>
              <w:t>2</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40</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65,00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2 600,00  </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Прополка живой изгороди</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п.</w:t>
            </w:r>
            <w:proofErr w:type="gramStart"/>
            <w:r w:rsidRPr="00053856">
              <w:rPr>
                <w:rFonts w:ascii="Times New Roman" w:eastAsia="Times New Roman" w:hAnsi="Times New Roman" w:cs="Times New Roman"/>
                <w:color w:val="000000"/>
                <w:sz w:val="20"/>
                <w:szCs w:val="20"/>
              </w:rPr>
              <w:t>м</w:t>
            </w:r>
            <w:proofErr w:type="gramEnd"/>
            <w:r w:rsidRPr="00053856">
              <w:rPr>
                <w:rFonts w:ascii="Times New Roman" w:eastAsia="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10</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50,00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500,00  </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B46F88" w:rsidRPr="00053856" w:rsidRDefault="00B46F88" w:rsidP="00247ABC">
            <w:pPr>
              <w:spacing w:after="0" w:line="240" w:lineRule="auto"/>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Стрижка живой изгороди</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п.</w:t>
            </w:r>
            <w:proofErr w:type="gramStart"/>
            <w:r w:rsidRPr="00053856">
              <w:rPr>
                <w:rFonts w:ascii="Times New Roman" w:eastAsia="Times New Roman" w:hAnsi="Times New Roman" w:cs="Times New Roman"/>
                <w:color w:val="000000"/>
                <w:sz w:val="20"/>
                <w:szCs w:val="20"/>
              </w:rPr>
              <w:t>м</w:t>
            </w:r>
            <w:proofErr w:type="gramEnd"/>
            <w:r w:rsidRPr="00053856">
              <w:rPr>
                <w:rFonts w:ascii="Times New Roman" w:eastAsia="Times New Roman" w:hAnsi="Times New Roman" w:cs="Times New Roman"/>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10</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60,00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xml:space="preserve">600,00  </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sidRPr="00053856">
              <w:rPr>
                <w:rFonts w:ascii="Times New Roman" w:eastAsia="Times New Roman" w:hAnsi="Times New Roman" w:cs="Times New Roman"/>
                <w:b/>
                <w:bCs/>
                <w:color w:val="000000"/>
                <w:sz w:val="20"/>
                <w:szCs w:val="20"/>
              </w:rPr>
              <w:t>Итого</w:t>
            </w:r>
            <w:r>
              <w:rPr>
                <w:rFonts w:ascii="Times New Roman" w:eastAsia="Times New Roman" w:hAnsi="Times New Roman" w:cs="Times New Roman"/>
                <w:b/>
                <w:bCs/>
                <w:color w:val="000000"/>
                <w:sz w:val="20"/>
                <w:szCs w:val="20"/>
              </w:rPr>
              <w:t xml:space="preserve"> без НДС</w:t>
            </w:r>
            <w:r w:rsidRPr="00053856">
              <w:rPr>
                <w:rFonts w:ascii="Times New Roman" w:eastAsia="Times New Roman" w:hAnsi="Times New Roman" w:cs="Times New Roman"/>
                <w:b/>
                <w:bCs/>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b/>
                <w:bCs/>
                <w:color w:val="000000"/>
                <w:sz w:val="20"/>
                <w:szCs w:val="20"/>
              </w:rPr>
            </w:pPr>
            <w:r w:rsidRPr="00053856">
              <w:rPr>
                <w:rFonts w:ascii="Times New Roman" w:eastAsia="Times New Roman" w:hAnsi="Times New Roman" w:cs="Times New Roman"/>
                <w:b/>
                <w:bCs/>
                <w:color w:val="000000"/>
                <w:sz w:val="20"/>
                <w:szCs w:val="20"/>
              </w:rPr>
              <w:t xml:space="preserve">30 250,00  </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НДС (18%):</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5 445,00</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Итого с НДС:</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35 695,00</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sidRPr="00053856">
              <w:rPr>
                <w:rFonts w:ascii="Times New Roman" w:eastAsia="Times New Roman" w:hAnsi="Times New Roman" w:cs="Times New Roman"/>
                <w:b/>
                <w:bCs/>
                <w:color w:val="000000"/>
                <w:sz w:val="20"/>
                <w:szCs w:val="20"/>
              </w:rPr>
              <w:t>Всего</w:t>
            </w:r>
            <w:r>
              <w:rPr>
                <w:rFonts w:ascii="Times New Roman" w:eastAsia="Times New Roman" w:hAnsi="Times New Roman" w:cs="Times New Roman"/>
                <w:b/>
                <w:bCs/>
                <w:color w:val="000000"/>
                <w:sz w:val="20"/>
                <w:szCs w:val="20"/>
              </w:rPr>
              <w:t xml:space="preserve"> без НДС</w:t>
            </w:r>
            <w:r w:rsidRPr="00053856">
              <w:rPr>
                <w:rFonts w:ascii="Times New Roman" w:eastAsia="Times New Roman" w:hAnsi="Times New Roman" w:cs="Times New Roman"/>
                <w:b/>
                <w:bCs/>
                <w:color w:val="000000"/>
                <w:sz w:val="20"/>
                <w:szCs w:val="20"/>
              </w:rPr>
              <w:t>:</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r w:rsidRPr="00053856">
              <w:rPr>
                <w:rFonts w:ascii="Times New Roman" w:eastAsia="Times New Roman" w:hAnsi="Times New Roman" w:cs="Times New Roman"/>
                <w:color w:val="000000"/>
                <w:sz w:val="20"/>
                <w:szCs w:val="20"/>
              </w:rPr>
              <w:t> </w:t>
            </w: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b/>
                <w:bCs/>
                <w:color w:val="000000"/>
                <w:sz w:val="20"/>
                <w:szCs w:val="20"/>
              </w:rPr>
            </w:pPr>
            <w:r w:rsidRPr="00053856">
              <w:rPr>
                <w:rFonts w:ascii="Times New Roman" w:eastAsia="Times New Roman" w:hAnsi="Times New Roman" w:cs="Times New Roman"/>
                <w:b/>
                <w:bCs/>
                <w:color w:val="000000"/>
                <w:sz w:val="20"/>
                <w:szCs w:val="20"/>
              </w:rPr>
              <w:t xml:space="preserve">30 250,00  </w:t>
            </w:r>
          </w:p>
        </w:tc>
      </w:tr>
      <w:tr w:rsidR="00B46F88" w:rsidRPr="00053856" w:rsidTr="00247ABC">
        <w:trPr>
          <w:trHeight w:val="300"/>
        </w:trPr>
        <w:tc>
          <w:tcPr>
            <w:tcW w:w="3840" w:type="dxa"/>
            <w:tcBorders>
              <w:top w:val="nil"/>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НДС (18%):</w:t>
            </w: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5 445,00</w:t>
            </w:r>
          </w:p>
        </w:tc>
      </w:tr>
      <w:tr w:rsidR="00B46F88" w:rsidRPr="00053856" w:rsidTr="00247ABC">
        <w:trPr>
          <w:trHeight w:val="300"/>
        </w:trPr>
        <w:tc>
          <w:tcPr>
            <w:tcW w:w="3840" w:type="dxa"/>
            <w:tcBorders>
              <w:top w:val="single" w:sz="4" w:space="0" w:color="auto"/>
              <w:left w:val="single" w:sz="4" w:space="0" w:color="auto"/>
              <w:bottom w:val="single" w:sz="4" w:space="0" w:color="auto"/>
              <w:right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Всего с НДС:</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B46F88" w:rsidRPr="00053856" w:rsidRDefault="00B46F88" w:rsidP="00247ABC">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35 695,00</w:t>
            </w:r>
          </w:p>
        </w:tc>
      </w:tr>
      <w:tr w:rsidR="00B46F88" w:rsidRPr="00053856" w:rsidTr="00247ABC">
        <w:trPr>
          <w:trHeight w:val="300"/>
        </w:trPr>
        <w:tc>
          <w:tcPr>
            <w:tcW w:w="3840" w:type="dxa"/>
            <w:tcBorders>
              <w:top w:val="single" w:sz="4" w:space="0" w:color="auto"/>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p>
        </w:tc>
        <w:tc>
          <w:tcPr>
            <w:tcW w:w="960" w:type="dxa"/>
            <w:tcBorders>
              <w:top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single" w:sz="4" w:space="0" w:color="auto"/>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300"/>
        </w:trPr>
        <w:tc>
          <w:tcPr>
            <w:tcW w:w="3840" w:type="dxa"/>
            <w:tcBorders>
              <w:top w:val="nil"/>
            </w:tcBorders>
            <w:shd w:val="clear" w:color="auto" w:fill="auto"/>
            <w:hideMark/>
          </w:tcPr>
          <w:p w:rsidR="00B46F88" w:rsidRPr="00053856" w:rsidRDefault="00B46F88" w:rsidP="00247ABC">
            <w:pPr>
              <w:spacing w:after="0" w:line="240" w:lineRule="auto"/>
              <w:rPr>
                <w:rFonts w:ascii="Times New Roman" w:eastAsia="Times New Roman" w:hAnsi="Times New Roman" w:cs="Times New Roman"/>
                <w:b/>
                <w:bCs/>
                <w:color w:val="000000"/>
                <w:sz w:val="20"/>
                <w:szCs w:val="20"/>
              </w:rPr>
            </w:pPr>
          </w:p>
        </w:tc>
        <w:tc>
          <w:tcPr>
            <w:tcW w:w="960" w:type="dxa"/>
            <w:tcBorders>
              <w:top w:val="nil"/>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nil"/>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nil"/>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1120" w:type="dxa"/>
            <w:tcBorders>
              <w:top w:val="nil"/>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b/>
                <w:bCs/>
                <w:color w:val="000000"/>
                <w:sz w:val="20"/>
                <w:szCs w:val="20"/>
              </w:rPr>
            </w:pPr>
          </w:p>
        </w:tc>
      </w:tr>
      <w:tr w:rsidR="00B46F88" w:rsidRPr="00053856" w:rsidTr="00247ABC">
        <w:trPr>
          <w:trHeight w:val="300"/>
        </w:trPr>
        <w:tc>
          <w:tcPr>
            <w:tcW w:w="3840" w:type="dxa"/>
            <w:shd w:val="clear" w:color="auto" w:fill="auto"/>
            <w:hideMark/>
          </w:tcPr>
          <w:p w:rsidR="00B46F88" w:rsidRPr="004635A5" w:rsidRDefault="00B46F88" w:rsidP="00247ABC">
            <w:pPr>
              <w:spacing w:after="0" w:line="240" w:lineRule="auto"/>
              <w:rPr>
                <w:rFonts w:ascii="Times New Roman" w:hAnsi="Times New Roman" w:cs="Times New Roman"/>
                <w:b/>
              </w:rPr>
            </w:pPr>
            <w:r w:rsidRPr="004635A5">
              <w:rPr>
                <w:rFonts w:ascii="Times New Roman" w:hAnsi="Times New Roman" w:cs="Times New Roman"/>
                <w:b/>
              </w:rPr>
              <w:t>Всего по смете без НДС:</w:t>
            </w:r>
          </w:p>
        </w:tc>
        <w:tc>
          <w:tcPr>
            <w:tcW w:w="960" w:type="dxa"/>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2080" w:type="dxa"/>
            <w:gridSpan w:val="2"/>
            <w:shd w:val="clear" w:color="auto" w:fill="auto"/>
            <w:vAlign w:val="center"/>
            <w:hideMark/>
          </w:tcPr>
          <w:p w:rsidR="00B46F88" w:rsidRPr="00E51521" w:rsidRDefault="00B46F88" w:rsidP="00247ABC">
            <w:pPr>
              <w:spacing w:after="0" w:line="240" w:lineRule="auto"/>
              <w:jc w:val="right"/>
              <w:rPr>
                <w:rFonts w:ascii="Times New Roman" w:eastAsia="Times New Roman" w:hAnsi="Times New Roman" w:cs="Times New Roman"/>
                <w:b/>
                <w:bCs/>
                <w:color w:val="000000"/>
                <w:sz w:val="20"/>
                <w:szCs w:val="20"/>
              </w:rPr>
            </w:pPr>
          </w:p>
        </w:tc>
      </w:tr>
      <w:tr w:rsidR="00B46F88" w:rsidRPr="00053856" w:rsidTr="00247ABC">
        <w:trPr>
          <w:trHeight w:val="300"/>
        </w:trPr>
        <w:tc>
          <w:tcPr>
            <w:tcW w:w="3840" w:type="dxa"/>
            <w:tcBorders>
              <w:top w:val="nil"/>
            </w:tcBorders>
            <w:shd w:val="clear" w:color="auto" w:fill="auto"/>
            <w:hideMark/>
          </w:tcPr>
          <w:p w:rsidR="00B46F88" w:rsidRPr="004635A5" w:rsidRDefault="00B46F88" w:rsidP="00247ABC">
            <w:pPr>
              <w:spacing w:after="0" w:line="240" w:lineRule="auto"/>
              <w:rPr>
                <w:rFonts w:ascii="Times New Roman" w:hAnsi="Times New Roman" w:cs="Times New Roman"/>
                <w:b/>
              </w:rPr>
            </w:pPr>
            <w:r w:rsidRPr="004635A5">
              <w:rPr>
                <w:rFonts w:ascii="Times New Roman" w:hAnsi="Times New Roman" w:cs="Times New Roman"/>
                <w:b/>
              </w:rPr>
              <w:t>НДС</w:t>
            </w:r>
            <w:r>
              <w:rPr>
                <w:rFonts w:ascii="Times New Roman" w:hAnsi="Times New Roman" w:cs="Times New Roman"/>
                <w:b/>
              </w:rPr>
              <w:t xml:space="preserve"> (18%)</w:t>
            </w:r>
            <w:r w:rsidRPr="004635A5">
              <w:rPr>
                <w:rFonts w:ascii="Times New Roman" w:hAnsi="Times New Roman" w:cs="Times New Roman"/>
                <w:b/>
              </w:rPr>
              <w:t>:</w:t>
            </w:r>
          </w:p>
        </w:tc>
        <w:tc>
          <w:tcPr>
            <w:tcW w:w="960" w:type="dxa"/>
            <w:tcBorders>
              <w:top w:val="nil"/>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nil"/>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2080" w:type="dxa"/>
            <w:gridSpan w:val="2"/>
            <w:tcBorders>
              <w:top w:val="nil"/>
            </w:tcBorders>
            <w:shd w:val="clear" w:color="auto" w:fill="auto"/>
            <w:vAlign w:val="center"/>
            <w:hideMark/>
          </w:tcPr>
          <w:p w:rsidR="00B46F88" w:rsidRPr="00E51521" w:rsidRDefault="00B46F88" w:rsidP="00247ABC">
            <w:pPr>
              <w:spacing w:after="0" w:line="240" w:lineRule="auto"/>
              <w:jc w:val="right"/>
              <w:rPr>
                <w:rFonts w:ascii="Times New Roman" w:eastAsia="Times New Roman" w:hAnsi="Times New Roman" w:cs="Times New Roman"/>
                <w:b/>
                <w:bCs/>
                <w:color w:val="000000"/>
                <w:sz w:val="20"/>
                <w:szCs w:val="20"/>
              </w:rPr>
            </w:pPr>
          </w:p>
        </w:tc>
      </w:tr>
      <w:tr w:rsidR="00B46F88" w:rsidRPr="00053856" w:rsidTr="00247ABC">
        <w:trPr>
          <w:trHeight w:val="300"/>
        </w:trPr>
        <w:tc>
          <w:tcPr>
            <w:tcW w:w="3840" w:type="dxa"/>
            <w:tcBorders>
              <w:top w:val="nil"/>
            </w:tcBorders>
            <w:shd w:val="clear" w:color="auto" w:fill="auto"/>
            <w:hideMark/>
          </w:tcPr>
          <w:p w:rsidR="00B46F88" w:rsidRPr="004635A5" w:rsidRDefault="00B46F88" w:rsidP="00247ABC">
            <w:pPr>
              <w:spacing w:after="0" w:line="240" w:lineRule="auto"/>
              <w:rPr>
                <w:rFonts w:ascii="Times New Roman" w:hAnsi="Times New Roman" w:cs="Times New Roman"/>
                <w:b/>
              </w:rPr>
            </w:pPr>
            <w:r w:rsidRPr="004635A5">
              <w:rPr>
                <w:rFonts w:ascii="Times New Roman" w:hAnsi="Times New Roman" w:cs="Times New Roman"/>
                <w:b/>
              </w:rPr>
              <w:t>Всего по смете с НДС:</w:t>
            </w:r>
          </w:p>
        </w:tc>
        <w:tc>
          <w:tcPr>
            <w:tcW w:w="960" w:type="dxa"/>
            <w:tcBorders>
              <w:top w:val="nil"/>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960" w:type="dxa"/>
            <w:tcBorders>
              <w:top w:val="nil"/>
            </w:tcBorders>
            <w:shd w:val="clear" w:color="auto" w:fill="auto"/>
            <w:vAlign w:val="center"/>
            <w:hideMark/>
          </w:tcPr>
          <w:p w:rsidR="00B46F88" w:rsidRPr="00053856" w:rsidRDefault="00B46F88" w:rsidP="00247ABC">
            <w:pPr>
              <w:spacing w:after="0" w:line="240" w:lineRule="auto"/>
              <w:jc w:val="center"/>
              <w:rPr>
                <w:rFonts w:ascii="Times New Roman" w:eastAsia="Times New Roman" w:hAnsi="Times New Roman" w:cs="Times New Roman"/>
                <w:color w:val="000000"/>
                <w:sz w:val="20"/>
                <w:szCs w:val="20"/>
              </w:rPr>
            </w:pPr>
          </w:p>
        </w:tc>
        <w:tc>
          <w:tcPr>
            <w:tcW w:w="2080" w:type="dxa"/>
            <w:gridSpan w:val="2"/>
            <w:tcBorders>
              <w:top w:val="nil"/>
            </w:tcBorders>
            <w:shd w:val="clear" w:color="auto" w:fill="auto"/>
            <w:vAlign w:val="center"/>
            <w:hideMark/>
          </w:tcPr>
          <w:p w:rsidR="00B46F88" w:rsidRPr="00E51521" w:rsidRDefault="00B46F88" w:rsidP="00247ABC">
            <w:pPr>
              <w:spacing w:after="0" w:line="240" w:lineRule="auto"/>
              <w:jc w:val="right"/>
              <w:rPr>
                <w:rFonts w:ascii="Times New Roman" w:eastAsia="Times New Roman" w:hAnsi="Times New Roman" w:cs="Times New Roman"/>
                <w:b/>
                <w:bCs/>
                <w:color w:val="000000"/>
                <w:sz w:val="20"/>
                <w:szCs w:val="20"/>
              </w:rPr>
            </w:pPr>
          </w:p>
        </w:tc>
      </w:tr>
    </w:tbl>
    <w:p w:rsidR="009B5A85" w:rsidRDefault="009B5A85" w:rsidP="0017581E">
      <w:pPr>
        <w:pStyle w:val="ConsPlusNormal"/>
        <w:ind w:firstLine="0"/>
        <w:jc w:val="both"/>
        <w:rPr>
          <w:rFonts w:ascii="Times New Roman" w:hAnsi="Times New Roman" w:cs="Times New Roman"/>
          <w:sz w:val="22"/>
          <w:szCs w:val="22"/>
        </w:rPr>
      </w:pPr>
    </w:p>
    <w:p w:rsidR="009B5A85" w:rsidRDefault="009B5A85" w:rsidP="0017581E">
      <w:pPr>
        <w:pStyle w:val="ConsPlusNormal"/>
        <w:ind w:firstLine="0"/>
        <w:jc w:val="both"/>
        <w:rPr>
          <w:rFonts w:ascii="Times New Roman" w:hAnsi="Times New Roman" w:cs="Times New Roman"/>
          <w:sz w:val="22"/>
          <w:szCs w:val="22"/>
        </w:rPr>
      </w:pPr>
    </w:p>
    <w:p w:rsidR="009B5A85" w:rsidRDefault="009B5A85" w:rsidP="0017581E">
      <w:pPr>
        <w:pStyle w:val="ConsPlusNormal"/>
        <w:ind w:firstLine="0"/>
        <w:jc w:val="both"/>
        <w:rPr>
          <w:rFonts w:ascii="Times New Roman" w:hAnsi="Times New Roman" w:cs="Times New Roman"/>
          <w:sz w:val="22"/>
          <w:szCs w:val="22"/>
        </w:rPr>
      </w:pPr>
    </w:p>
    <w:p w:rsidR="009B5A85" w:rsidRDefault="009B5A85" w:rsidP="0017581E">
      <w:pPr>
        <w:pStyle w:val="ConsPlusNormal"/>
        <w:ind w:firstLine="0"/>
        <w:jc w:val="both"/>
        <w:rPr>
          <w:rFonts w:ascii="Times New Roman" w:hAnsi="Times New Roman" w:cs="Times New Roman"/>
          <w:sz w:val="22"/>
          <w:szCs w:val="22"/>
        </w:rPr>
      </w:pPr>
    </w:p>
    <w:p w:rsidR="009B5A85" w:rsidRDefault="009B5A85" w:rsidP="0017581E">
      <w:pPr>
        <w:pStyle w:val="ConsPlusNormal"/>
        <w:ind w:firstLine="0"/>
        <w:jc w:val="both"/>
        <w:rPr>
          <w:rFonts w:ascii="Times New Roman" w:hAnsi="Times New Roman" w:cs="Times New Roman"/>
          <w:sz w:val="22"/>
          <w:szCs w:val="22"/>
        </w:rPr>
      </w:pPr>
    </w:p>
    <w:p w:rsidR="009B5A85" w:rsidRDefault="009B5A85" w:rsidP="0017581E">
      <w:pPr>
        <w:pStyle w:val="ConsPlusNormal"/>
        <w:ind w:firstLine="0"/>
        <w:jc w:val="both"/>
        <w:rPr>
          <w:rFonts w:ascii="Times New Roman" w:hAnsi="Times New Roman" w:cs="Times New Roman"/>
          <w:sz w:val="22"/>
          <w:szCs w:val="22"/>
        </w:rPr>
      </w:pPr>
    </w:p>
    <w:p w:rsidR="009B5A85" w:rsidRDefault="009B5A85" w:rsidP="0017581E">
      <w:pPr>
        <w:pStyle w:val="ConsPlusNormal"/>
        <w:ind w:firstLine="0"/>
        <w:jc w:val="both"/>
        <w:rPr>
          <w:rFonts w:ascii="Times New Roman" w:hAnsi="Times New Roman" w:cs="Times New Roman"/>
          <w:sz w:val="22"/>
          <w:szCs w:val="22"/>
        </w:rPr>
      </w:pPr>
    </w:p>
    <w:p w:rsidR="009B5A85" w:rsidRDefault="009B5A85" w:rsidP="0017581E">
      <w:pPr>
        <w:pStyle w:val="ConsPlusNormal"/>
        <w:ind w:firstLine="0"/>
        <w:jc w:val="both"/>
        <w:rPr>
          <w:rFonts w:ascii="Times New Roman" w:hAnsi="Times New Roman" w:cs="Times New Roman"/>
          <w:sz w:val="22"/>
          <w:szCs w:val="22"/>
        </w:rPr>
      </w:pPr>
    </w:p>
    <w:p w:rsidR="009B5A85" w:rsidRDefault="009B5A85" w:rsidP="0017581E">
      <w:pPr>
        <w:pStyle w:val="ConsPlusNormal"/>
        <w:ind w:firstLine="0"/>
        <w:jc w:val="both"/>
        <w:rPr>
          <w:rFonts w:ascii="Times New Roman" w:hAnsi="Times New Roman" w:cs="Times New Roman"/>
          <w:sz w:val="22"/>
          <w:szCs w:val="22"/>
        </w:rPr>
      </w:pPr>
    </w:p>
    <w:p w:rsidR="009B5A85" w:rsidRPr="00A13D45" w:rsidRDefault="009B5A85" w:rsidP="009B5A85">
      <w:pPr>
        <w:pStyle w:val="ConsPlusNormal"/>
        <w:ind w:left="5103" w:firstLine="0"/>
        <w:jc w:val="both"/>
        <w:rPr>
          <w:rFonts w:ascii="Times New Roman" w:hAnsi="Times New Roman" w:cs="Times New Roman"/>
          <w:sz w:val="22"/>
          <w:szCs w:val="22"/>
        </w:rPr>
      </w:pPr>
      <w:r>
        <w:rPr>
          <w:rFonts w:ascii="Times New Roman" w:hAnsi="Times New Roman" w:cs="Times New Roman"/>
          <w:sz w:val="22"/>
          <w:szCs w:val="22"/>
        </w:rPr>
        <w:t>Приложение №2</w:t>
      </w:r>
      <w:r w:rsidRPr="00A13D45">
        <w:rPr>
          <w:rFonts w:ascii="Times New Roman" w:hAnsi="Times New Roman" w:cs="Times New Roman"/>
          <w:sz w:val="22"/>
          <w:szCs w:val="22"/>
        </w:rPr>
        <w:t xml:space="preserve"> к договору </w:t>
      </w:r>
      <w:r>
        <w:rPr>
          <w:rFonts w:ascii="Times New Roman" w:hAnsi="Times New Roman" w:cs="Times New Roman"/>
          <w:sz w:val="22"/>
          <w:szCs w:val="22"/>
        </w:rPr>
        <w:t xml:space="preserve">на оказание услуг </w:t>
      </w:r>
      <w:r w:rsidRPr="00A13D45">
        <w:rPr>
          <w:rFonts w:ascii="Times New Roman" w:hAnsi="Times New Roman" w:cs="Times New Roman"/>
          <w:sz w:val="22"/>
          <w:szCs w:val="22"/>
        </w:rPr>
        <w:t xml:space="preserve"> №______</w:t>
      </w:r>
      <w:r>
        <w:rPr>
          <w:rFonts w:ascii="Times New Roman" w:hAnsi="Times New Roman" w:cs="Times New Roman"/>
          <w:sz w:val="22"/>
          <w:szCs w:val="22"/>
        </w:rPr>
        <w:t>________</w:t>
      </w:r>
      <w:r w:rsidRPr="00A13D45">
        <w:rPr>
          <w:rFonts w:ascii="Times New Roman" w:hAnsi="Times New Roman" w:cs="Times New Roman"/>
          <w:sz w:val="22"/>
          <w:szCs w:val="22"/>
        </w:rPr>
        <w:t>__________</w:t>
      </w:r>
    </w:p>
    <w:p w:rsidR="009B5A85" w:rsidRDefault="009B5A85" w:rsidP="0017581E">
      <w:pPr>
        <w:pStyle w:val="ConsPlusNormal"/>
        <w:ind w:firstLine="0"/>
        <w:jc w:val="both"/>
        <w:rPr>
          <w:rFonts w:ascii="Times New Roman" w:hAnsi="Times New Roman" w:cs="Times New Roman"/>
          <w:sz w:val="22"/>
          <w:szCs w:val="22"/>
        </w:rPr>
      </w:pPr>
    </w:p>
    <w:p w:rsidR="009B5A85" w:rsidRDefault="009B5A85" w:rsidP="0017581E">
      <w:pPr>
        <w:pStyle w:val="ConsPlusNormal"/>
        <w:ind w:firstLine="0"/>
        <w:jc w:val="both"/>
        <w:rPr>
          <w:rFonts w:ascii="Times New Roman" w:hAnsi="Times New Roman" w:cs="Times New Roman"/>
          <w:sz w:val="22"/>
          <w:szCs w:val="22"/>
        </w:rPr>
      </w:pPr>
    </w:p>
    <w:p w:rsidR="009B5A85" w:rsidRDefault="009B5A85" w:rsidP="0017581E">
      <w:pPr>
        <w:pStyle w:val="ConsPlusNormal"/>
        <w:ind w:firstLine="0"/>
        <w:jc w:val="both"/>
        <w:rPr>
          <w:rFonts w:ascii="Times New Roman" w:hAnsi="Times New Roman" w:cs="Times New Roman"/>
          <w:sz w:val="22"/>
          <w:szCs w:val="22"/>
        </w:rPr>
      </w:pPr>
    </w:p>
    <w:p w:rsidR="009B5A85" w:rsidRDefault="009B5A85" w:rsidP="0017581E">
      <w:pPr>
        <w:pStyle w:val="ConsPlusNormal"/>
        <w:ind w:firstLine="0"/>
        <w:jc w:val="both"/>
        <w:rPr>
          <w:rFonts w:ascii="Times New Roman" w:hAnsi="Times New Roman" w:cs="Times New Roman"/>
          <w:sz w:val="22"/>
          <w:szCs w:val="22"/>
        </w:rPr>
      </w:pPr>
    </w:p>
    <w:p w:rsidR="009B5A85" w:rsidRDefault="009B5A85" w:rsidP="009B5A85">
      <w:pPr>
        <w:shd w:val="clear" w:color="auto" w:fill="FFFFFF"/>
        <w:jc w:val="center"/>
        <w:rPr>
          <w:rFonts w:ascii="Calibri" w:eastAsia="Calibri" w:hAnsi="Calibri" w:cs="Times New Roman"/>
          <w:b/>
          <w:bCs/>
          <w:color w:val="000000"/>
          <w:sz w:val="24"/>
          <w:szCs w:val="24"/>
        </w:rPr>
      </w:pPr>
      <w:r>
        <w:rPr>
          <w:rFonts w:ascii="Calibri" w:eastAsia="Calibri" w:hAnsi="Calibri" w:cs="Times New Roman"/>
          <w:b/>
          <w:bCs/>
          <w:color w:val="000000"/>
          <w:sz w:val="24"/>
          <w:szCs w:val="24"/>
        </w:rPr>
        <w:t>ФОРМА СЧЕТА</w:t>
      </w:r>
    </w:p>
    <w:p w:rsidR="009B5A85" w:rsidRDefault="009B5A85" w:rsidP="009B5A85">
      <w:pPr>
        <w:shd w:val="clear" w:color="auto" w:fill="FFFFFF"/>
        <w:jc w:val="center"/>
        <w:rPr>
          <w:rFonts w:ascii="Calibri" w:eastAsia="Calibri" w:hAnsi="Calibri" w:cs="Times New Roman"/>
          <w:b/>
          <w:bCs/>
          <w:color w:val="000000"/>
          <w:sz w:val="24"/>
          <w:szCs w:val="24"/>
        </w:rPr>
      </w:pPr>
      <w:r>
        <w:rPr>
          <w:rFonts w:ascii="Calibri" w:eastAsia="Calibri" w:hAnsi="Calibri" w:cs="Times New Roman"/>
          <w:b/>
          <w:bCs/>
          <w:color w:val="000000"/>
          <w:sz w:val="24"/>
          <w:szCs w:val="24"/>
        </w:rPr>
        <w:t xml:space="preserve">ФОРМА </w:t>
      </w:r>
      <w:proofErr w:type="gramStart"/>
      <w:r>
        <w:rPr>
          <w:rFonts w:ascii="Calibri" w:eastAsia="Calibri" w:hAnsi="Calibri" w:cs="Times New Roman"/>
          <w:b/>
          <w:bCs/>
          <w:color w:val="000000"/>
          <w:sz w:val="24"/>
          <w:szCs w:val="24"/>
        </w:rPr>
        <w:t>СЧЕТ-ФАКТУРЫ</w:t>
      </w:r>
      <w:proofErr w:type="gramEnd"/>
    </w:p>
    <w:p w:rsidR="009B5A85" w:rsidRPr="00567F11" w:rsidRDefault="009B5A85" w:rsidP="009B5A85">
      <w:pPr>
        <w:shd w:val="clear" w:color="auto" w:fill="FFFFFF"/>
        <w:jc w:val="center"/>
        <w:rPr>
          <w:rFonts w:ascii="Calibri" w:eastAsia="Calibri" w:hAnsi="Calibri" w:cs="Times New Roman"/>
          <w:b/>
          <w:sz w:val="24"/>
          <w:szCs w:val="24"/>
        </w:rPr>
      </w:pPr>
      <w:r w:rsidRPr="00567F11">
        <w:rPr>
          <w:rFonts w:ascii="Calibri" w:eastAsia="Calibri" w:hAnsi="Calibri" w:cs="Times New Roman"/>
          <w:b/>
          <w:sz w:val="24"/>
          <w:szCs w:val="24"/>
        </w:rPr>
        <w:t>ФОРМА АКТА ВЫПОЛНЕННЫХ РАБОТ</w:t>
      </w:r>
    </w:p>
    <w:p w:rsidR="009B5A85" w:rsidRDefault="009B5A85" w:rsidP="0017581E">
      <w:pPr>
        <w:pStyle w:val="ConsPlusNormal"/>
        <w:ind w:firstLine="0"/>
        <w:jc w:val="both"/>
        <w:rPr>
          <w:rFonts w:ascii="Times New Roman" w:hAnsi="Times New Roman" w:cs="Times New Roman"/>
          <w:sz w:val="22"/>
          <w:szCs w:val="22"/>
        </w:rPr>
      </w:pPr>
    </w:p>
    <w:p w:rsidR="009B5A85" w:rsidRDefault="009B5A85" w:rsidP="0017581E">
      <w:pPr>
        <w:pStyle w:val="ConsPlusNormal"/>
        <w:ind w:firstLine="0"/>
        <w:jc w:val="both"/>
        <w:rPr>
          <w:rFonts w:ascii="Times New Roman" w:hAnsi="Times New Roman" w:cs="Times New Roman"/>
          <w:sz w:val="22"/>
          <w:szCs w:val="22"/>
        </w:rPr>
      </w:pPr>
    </w:p>
    <w:p w:rsidR="009B5A85" w:rsidRDefault="009B5A85" w:rsidP="0017581E">
      <w:pPr>
        <w:pStyle w:val="ConsPlusNormal"/>
        <w:ind w:firstLine="0"/>
        <w:jc w:val="both"/>
        <w:rPr>
          <w:rFonts w:ascii="Times New Roman" w:hAnsi="Times New Roman" w:cs="Times New Roman"/>
          <w:sz w:val="22"/>
          <w:szCs w:val="22"/>
        </w:rPr>
      </w:pPr>
    </w:p>
    <w:p w:rsidR="009B5A85" w:rsidRDefault="009B5A85" w:rsidP="0017581E">
      <w:pPr>
        <w:pStyle w:val="ConsPlusNormal"/>
        <w:ind w:firstLine="0"/>
        <w:jc w:val="both"/>
        <w:rPr>
          <w:rFonts w:ascii="Times New Roman" w:hAnsi="Times New Roman" w:cs="Times New Roman"/>
          <w:sz w:val="22"/>
          <w:szCs w:val="22"/>
        </w:rPr>
      </w:pPr>
    </w:p>
    <w:p w:rsidR="009B5A85" w:rsidRDefault="009B5A85" w:rsidP="0017581E">
      <w:pPr>
        <w:pStyle w:val="ConsPlusNormal"/>
        <w:ind w:firstLine="0"/>
        <w:jc w:val="both"/>
        <w:rPr>
          <w:rFonts w:ascii="Times New Roman" w:hAnsi="Times New Roman" w:cs="Times New Roman"/>
          <w:sz w:val="22"/>
          <w:szCs w:val="22"/>
        </w:rPr>
      </w:pPr>
    </w:p>
    <w:p w:rsidR="009B5A85" w:rsidRDefault="009B5A85" w:rsidP="0017581E">
      <w:pPr>
        <w:pStyle w:val="ConsPlusNormal"/>
        <w:ind w:firstLine="0"/>
        <w:jc w:val="both"/>
        <w:rPr>
          <w:rFonts w:ascii="Times New Roman" w:hAnsi="Times New Roman" w:cs="Times New Roman"/>
          <w:sz w:val="22"/>
          <w:szCs w:val="22"/>
        </w:rPr>
      </w:pPr>
    </w:p>
    <w:p w:rsidR="009B5A85" w:rsidRDefault="009B5A85" w:rsidP="0017581E">
      <w:pPr>
        <w:pStyle w:val="ConsPlusNormal"/>
        <w:ind w:firstLine="0"/>
        <w:jc w:val="both"/>
        <w:rPr>
          <w:rFonts w:ascii="Times New Roman" w:hAnsi="Times New Roman" w:cs="Times New Roman"/>
          <w:sz w:val="22"/>
          <w:szCs w:val="22"/>
        </w:rPr>
      </w:pPr>
    </w:p>
    <w:sectPr w:rsidR="009B5A85" w:rsidSect="00942F27">
      <w:pgSz w:w="11906" w:h="16838"/>
      <w:pgMar w:top="907"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A91" w:rsidRDefault="00384A91" w:rsidP="00D06F49">
      <w:pPr>
        <w:spacing w:after="0" w:line="240" w:lineRule="auto"/>
      </w:pPr>
      <w:r>
        <w:separator/>
      </w:r>
    </w:p>
  </w:endnote>
  <w:endnote w:type="continuationSeparator" w:id="0">
    <w:p w:rsidR="00384A91" w:rsidRDefault="00384A91" w:rsidP="00D06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A91" w:rsidRDefault="00384A91" w:rsidP="00D06F49">
      <w:pPr>
        <w:spacing w:after="0" w:line="240" w:lineRule="auto"/>
      </w:pPr>
      <w:r>
        <w:separator/>
      </w:r>
    </w:p>
  </w:footnote>
  <w:footnote w:type="continuationSeparator" w:id="0">
    <w:p w:rsidR="00384A91" w:rsidRDefault="00384A91" w:rsidP="00D06F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E69DE"/>
    <w:multiLevelType w:val="hybridMultilevel"/>
    <w:tmpl w:val="5FF0D850"/>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C0E09F0"/>
    <w:multiLevelType w:val="multilevel"/>
    <w:tmpl w:val="E2206B5C"/>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24051F16"/>
    <w:multiLevelType w:val="hybridMultilevel"/>
    <w:tmpl w:val="6F186A3E"/>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5793BBE"/>
    <w:multiLevelType w:val="hybridMultilevel"/>
    <w:tmpl w:val="687856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1297EBA"/>
    <w:multiLevelType w:val="multilevel"/>
    <w:tmpl w:val="D766E83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37E3D1A"/>
    <w:multiLevelType w:val="hybridMultilevel"/>
    <w:tmpl w:val="BB1CC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574B1957"/>
    <w:multiLevelType w:val="multilevel"/>
    <w:tmpl w:val="CB7836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C4B7338"/>
    <w:multiLevelType w:val="hybridMultilevel"/>
    <w:tmpl w:val="57023C9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8">
    <w:nsid w:val="63295641"/>
    <w:multiLevelType w:val="multilevel"/>
    <w:tmpl w:val="219A6C94"/>
    <w:lvl w:ilvl="0">
      <w:start w:val="1"/>
      <w:numFmt w:val="decimal"/>
      <w:pStyle w:val="a"/>
      <w:lvlText w:val="%1."/>
      <w:lvlJc w:val="left"/>
      <w:pPr>
        <w:tabs>
          <w:tab w:val="num" w:pos="360"/>
        </w:tabs>
        <w:ind w:left="360" w:hanging="360"/>
      </w:pPr>
      <w:rPr>
        <w:rFonts w:cs="Times New Roman"/>
      </w:rPr>
    </w:lvl>
    <w:lvl w:ilvl="1">
      <w:start w:val="1"/>
      <w:numFmt w:val="decimal"/>
      <w:pStyle w:val="a0"/>
      <w:lvlText w:val="%1.%2."/>
      <w:lvlJc w:val="left"/>
      <w:pPr>
        <w:tabs>
          <w:tab w:val="num" w:pos="454"/>
        </w:tabs>
        <w:ind w:left="454" w:hanging="454"/>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nsid w:val="648923CE"/>
    <w:multiLevelType w:val="hybridMultilevel"/>
    <w:tmpl w:val="15CEC9DE"/>
    <w:lvl w:ilvl="0" w:tplc="0419000F">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50F364E"/>
    <w:multiLevelType w:val="hybridMultilevel"/>
    <w:tmpl w:val="D9E4AB04"/>
    <w:lvl w:ilvl="0" w:tplc="04190001">
      <w:start w:val="1"/>
      <w:numFmt w:val="bullet"/>
      <w:lvlText w:val=""/>
      <w:lvlJc w:val="left"/>
      <w:pPr>
        <w:ind w:left="731" w:hanging="360"/>
      </w:pPr>
      <w:rPr>
        <w:rFonts w:ascii="Symbol" w:hAnsi="Symbol" w:hint="default"/>
      </w:rPr>
    </w:lvl>
    <w:lvl w:ilvl="1" w:tplc="04190003" w:tentative="1">
      <w:start w:val="1"/>
      <w:numFmt w:val="bullet"/>
      <w:lvlText w:val="o"/>
      <w:lvlJc w:val="left"/>
      <w:pPr>
        <w:ind w:left="1451" w:hanging="360"/>
      </w:pPr>
      <w:rPr>
        <w:rFonts w:ascii="Courier New" w:hAnsi="Courier New" w:cs="Courier New" w:hint="default"/>
      </w:rPr>
    </w:lvl>
    <w:lvl w:ilvl="2" w:tplc="04190005" w:tentative="1">
      <w:start w:val="1"/>
      <w:numFmt w:val="bullet"/>
      <w:lvlText w:val=""/>
      <w:lvlJc w:val="left"/>
      <w:pPr>
        <w:ind w:left="2171" w:hanging="360"/>
      </w:pPr>
      <w:rPr>
        <w:rFonts w:ascii="Wingdings" w:hAnsi="Wingdings" w:hint="default"/>
      </w:rPr>
    </w:lvl>
    <w:lvl w:ilvl="3" w:tplc="04190001" w:tentative="1">
      <w:start w:val="1"/>
      <w:numFmt w:val="bullet"/>
      <w:lvlText w:val=""/>
      <w:lvlJc w:val="left"/>
      <w:pPr>
        <w:ind w:left="2891" w:hanging="360"/>
      </w:pPr>
      <w:rPr>
        <w:rFonts w:ascii="Symbol" w:hAnsi="Symbol" w:hint="default"/>
      </w:rPr>
    </w:lvl>
    <w:lvl w:ilvl="4" w:tplc="04190003" w:tentative="1">
      <w:start w:val="1"/>
      <w:numFmt w:val="bullet"/>
      <w:lvlText w:val="o"/>
      <w:lvlJc w:val="left"/>
      <w:pPr>
        <w:ind w:left="3611" w:hanging="360"/>
      </w:pPr>
      <w:rPr>
        <w:rFonts w:ascii="Courier New" w:hAnsi="Courier New" w:cs="Courier New" w:hint="default"/>
      </w:rPr>
    </w:lvl>
    <w:lvl w:ilvl="5" w:tplc="04190005" w:tentative="1">
      <w:start w:val="1"/>
      <w:numFmt w:val="bullet"/>
      <w:lvlText w:val=""/>
      <w:lvlJc w:val="left"/>
      <w:pPr>
        <w:ind w:left="4331" w:hanging="360"/>
      </w:pPr>
      <w:rPr>
        <w:rFonts w:ascii="Wingdings" w:hAnsi="Wingdings" w:hint="default"/>
      </w:rPr>
    </w:lvl>
    <w:lvl w:ilvl="6" w:tplc="04190001" w:tentative="1">
      <w:start w:val="1"/>
      <w:numFmt w:val="bullet"/>
      <w:lvlText w:val=""/>
      <w:lvlJc w:val="left"/>
      <w:pPr>
        <w:ind w:left="5051" w:hanging="360"/>
      </w:pPr>
      <w:rPr>
        <w:rFonts w:ascii="Symbol" w:hAnsi="Symbol" w:hint="default"/>
      </w:rPr>
    </w:lvl>
    <w:lvl w:ilvl="7" w:tplc="04190003" w:tentative="1">
      <w:start w:val="1"/>
      <w:numFmt w:val="bullet"/>
      <w:lvlText w:val="o"/>
      <w:lvlJc w:val="left"/>
      <w:pPr>
        <w:ind w:left="5771" w:hanging="360"/>
      </w:pPr>
      <w:rPr>
        <w:rFonts w:ascii="Courier New" w:hAnsi="Courier New" w:cs="Courier New" w:hint="default"/>
      </w:rPr>
    </w:lvl>
    <w:lvl w:ilvl="8" w:tplc="04190005" w:tentative="1">
      <w:start w:val="1"/>
      <w:numFmt w:val="bullet"/>
      <w:lvlText w:val=""/>
      <w:lvlJc w:val="left"/>
      <w:pPr>
        <w:ind w:left="6491" w:hanging="360"/>
      </w:pPr>
      <w:rPr>
        <w:rFonts w:ascii="Wingdings" w:hAnsi="Wingdings" w:hint="default"/>
      </w:rPr>
    </w:lvl>
  </w:abstractNum>
  <w:abstractNum w:abstractNumId="11">
    <w:nsid w:val="6A5B7902"/>
    <w:multiLevelType w:val="multilevel"/>
    <w:tmpl w:val="341EED36"/>
    <w:lvl w:ilvl="0">
      <w:start w:val="1"/>
      <w:numFmt w:val="decimal"/>
      <w:lvlText w:val="%1."/>
      <w:lvlJc w:val="left"/>
      <w:pPr>
        <w:ind w:left="360" w:hanging="360"/>
      </w:pPr>
      <w:rPr>
        <w:rFonts w:cs="Arial" w:hint="default"/>
        <w:b w:val="0"/>
      </w:rPr>
    </w:lvl>
    <w:lvl w:ilvl="1">
      <w:start w:val="1"/>
      <w:numFmt w:val="decimal"/>
      <w:lvlText w:val="%1.%2."/>
      <w:lvlJc w:val="left"/>
      <w:pPr>
        <w:ind w:left="1080" w:hanging="360"/>
      </w:pPr>
      <w:rPr>
        <w:rFonts w:cs="Arial" w:hint="default"/>
        <w:b w:val="0"/>
      </w:rPr>
    </w:lvl>
    <w:lvl w:ilvl="2">
      <w:start w:val="1"/>
      <w:numFmt w:val="decimal"/>
      <w:lvlText w:val="%1.%2.%3."/>
      <w:lvlJc w:val="left"/>
      <w:pPr>
        <w:ind w:left="2160" w:hanging="720"/>
      </w:pPr>
      <w:rPr>
        <w:rFonts w:cs="Arial" w:hint="default"/>
        <w:b w:val="0"/>
      </w:rPr>
    </w:lvl>
    <w:lvl w:ilvl="3">
      <w:start w:val="1"/>
      <w:numFmt w:val="decimal"/>
      <w:lvlText w:val="%1.%2.%3.%4."/>
      <w:lvlJc w:val="left"/>
      <w:pPr>
        <w:ind w:left="2880" w:hanging="720"/>
      </w:pPr>
      <w:rPr>
        <w:rFonts w:cs="Arial" w:hint="default"/>
        <w:b w:val="0"/>
      </w:rPr>
    </w:lvl>
    <w:lvl w:ilvl="4">
      <w:start w:val="1"/>
      <w:numFmt w:val="decimal"/>
      <w:lvlText w:val="%1.%2.%3.%4.%5."/>
      <w:lvlJc w:val="left"/>
      <w:pPr>
        <w:ind w:left="3960" w:hanging="1080"/>
      </w:pPr>
      <w:rPr>
        <w:rFonts w:cs="Arial" w:hint="default"/>
        <w:b w:val="0"/>
      </w:rPr>
    </w:lvl>
    <w:lvl w:ilvl="5">
      <w:start w:val="1"/>
      <w:numFmt w:val="decimal"/>
      <w:lvlText w:val="%1.%2.%3.%4.%5.%6."/>
      <w:lvlJc w:val="left"/>
      <w:pPr>
        <w:ind w:left="4680" w:hanging="1080"/>
      </w:pPr>
      <w:rPr>
        <w:rFonts w:cs="Arial" w:hint="default"/>
        <w:b w:val="0"/>
      </w:rPr>
    </w:lvl>
    <w:lvl w:ilvl="6">
      <w:start w:val="1"/>
      <w:numFmt w:val="decimal"/>
      <w:lvlText w:val="%1.%2.%3.%4.%5.%6.%7."/>
      <w:lvlJc w:val="left"/>
      <w:pPr>
        <w:ind w:left="5760" w:hanging="1440"/>
      </w:pPr>
      <w:rPr>
        <w:rFonts w:cs="Arial" w:hint="default"/>
        <w:b w:val="0"/>
      </w:rPr>
    </w:lvl>
    <w:lvl w:ilvl="7">
      <w:start w:val="1"/>
      <w:numFmt w:val="decimal"/>
      <w:lvlText w:val="%1.%2.%3.%4.%5.%6.%7.%8."/>
      <w:lvlJc w:val="left"/>
      <w:pPr>
        <w:ind w:left="6480" w:hanging="1440"/>
      </w:pPr>
      <w:rPr>
        <w:rFonts w:cs="Arial" w:hint="default"/>
        <w:b w:val="0"/>
      </w:rPr>
    </w:lvl>
    <w:lvl w:ilvl="8">
      <w:start w:val="1"/>
      <w:numFmt w:val="decimal"/>
      <w:lvlText w:val="%1.%2.%3.%4.%5.%6.%7.%8.%9."/>
      <w:lvlJc w:val="left"/>
      <w:pPr>
        <w:ind w:left="7560" w:hanging="1800"/>
      </w:pPr>
      <w:rPr>
        <w:rFonts w:cs="Arial" w:hint="default"/>
        <w:b w:val="0"/>
      </w:rPr>
    </w:lvl>
  </w:abstractNum>
  <w:abstractNum w:abstractNumId="12">
    <w:nsid w:val="6BBF584A"/>
    <w:multiLevelType w:val="hybridMultilevel"/>
    <w:tmpl w:val="A264729E"/>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0"/>
  </w:num>
  <w:num w:numId="7">
    <w:abstractNumId w:val="9"/>
  </w:num>
  <w:num w:numId="8">
    <w:abstractNumId w:val="5"/>
  </w:num>
  <w:num w:numId="9">
    <w:abstractNumId w:val="10"/>
  </w:num>
  <w:num w:numId="10">
    <w:abstractNumId w:val="8"/>
  </w:num>
  <w:num w:numId="11">
    <w:abstractNumId w:val="11"/>
  </w:num>
  <w:num w:numId="12">
    <w:abstractNumId w:val="7"/>
  </w:num>
  <w:num w:numId="13">
    <w:abstractNumId w:val="1"/>
  </w:num>
  <w:num w:numId="14">
    <w:abstractNumId w:val="6"/>
  </w:num>
  <w:num w:numId="15">
    <w:abstractNumId w:val="4"/>
  </w:num>
  <w:num w:numId="16">
    <w:abstractNumId w:val="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F25"/>
    <w:rsid w:val="000059E1"/>
    <w:rsid w:val="000139B2"/>
    <w:rsid w:val="0002372A"/>
    <w:rsid w:val="00052670"/>
    <w:rsid w:val="000840D8"/>
    <w:rsid w:val="00086F25"/>
    <w:rsid w:val="00095CED"/>
    <w:rsid w:val="000B5E3D"/>
    <w:rsid w:val="000C30B7"/>
    <w:rsid w:val="0015634A"/>
    <w:rsid w:val="0017581E"/>
    <w:rsid w:val="001810CB"/>
    <w:rsid w:val="001B7CB0"/>
    <w:rsid w:val="001D6019"/>
    <w:rsid w:val="00226622"/>
    <w:rsid w:val="00234363"/>
    <w:rsid w:val="0025467B"/>
    <w:rsid w:val="00290883"/>
    <w:rsid w:val="00293620"/>
    <w:rsid w:val="002E67C0"/>
    <w:rsid w:val="003201C5"/>
    <w:rsid w:val="00377BD8"/>
    <w:rsid w:val="00384A91"/>
    <w:rsid w:val="003A4B57"/>
    <w:rsid w:val="003B4643"/>
    <w:rsid w:val="003C4CDD"/>
    <w:rsid w:val="003F222C"/>
    <w:rsid w:val="004237ED"/>
    <w:rsid w:val="00466B3C"/>
    <w:rsid w:val="00486885"/>
    <w:rsid w:val="004F3991"/>
    <w:rsid w:val="005052ED"/>
    <w:rsid w:val="005172F4"/>
    <w:rsid w:val="0052565D"/>
    <w:rsid w:val="00546116"/>
    <w:rsid w:val="00551E6D"/>
    <w:rsid w:val="00565B18"/>
    <w:rsid w:val="0057328C"/>
    <w:rsid w:val="00577DB5"/>
    <w:rsid w:val="005C2E5F"/>
    <w:rsid w:val="005D2BD2"/>
    <w:rsid w:val="005E0321"/>
    <w:rsid w:val="00671BB2"/>
    <w:rsid w:val="00691F33"/>
    <w:rsid w:val="006A7AF6"/>
    <w:rsid w:val="006B1B4D"/>
    <w:rsid w:val="006B347D"/>
    <w:rsid w:val="006C1878"/>
    <w:rsid w:val="006E662E"/>
    <w:rsid w:val="006E764F"/>
    <w:rsid w:val="00712C49"/>
    <w:rsid w:val="00724B50"/>
    <w:rsid w:val="007D3468"/>
    <w:rsid w:val="00807181"/>
    <w:rsid w:val="00833003"/>
    <w:rsid w:val="008A1EBB"/>
    <w:rsid w:val="008B7215"/>
    <w:rsid w:val="008F44A6"/>
    <w:rsid w:val="00930029"/>
    <w:rsid w:val="00942F27"/>
    <w:rsid w:val="009462BD"/>
    <w:rsid w:val="00980D60"/>
    <w:rsid w:val="009863B1"/>
    <w:rsid w:val="009B1531"/>
    <w:rsid w:val="009B5A85"/>
    <w:rsid w:val="009B7B74"/>
    <w:rsid w:val="009E2049"/>
    <w:rsid w:val="00A31DD3"/>
    <w:rsid w:val="00A64C2B"/>
    <w:rsid w:val="00AB52E6"/>
    <w:rsid w:val="00AF15AD"/>
    <w:rsid w:val="00B137EA"/>
    <w:rsid w:val="00B16107"/>
    <w:rsid w:val="00B34090"/>
    <w:rsid w:val="00B40EAB"/>
    <w:rsid w:val="00B410F3"/>
    <w:rsid w:val="00B46F88"/>
    <w:rsid w:val="00B82DF0"/>
    <w:rsid w:val="00BA12F0"/>
    <w:rsid w:val="00BA1A28"/>
    <w:rsid w:val="00BE2D70"/>
    <w:rsid w:val="00BF4840"/>
    <w:rsid w:val="00C6231E"/>
    <w:rsid w:val="00C62FEF"/>
    <w:rsid w:val="00C73597"/>
    <w:rsid w:val="00D06F49"/>
    <w:rsid w:val="00D534C7"/>
    <w:rsid w:val="00D55C4A"/>
    <w:rsid w:val="00D63016"/>
    <w:rsid w:val="00D950F2"/>
    <w:rsid w:val="00D96E57"/>
    <w:rsid w:val="00DC6E7C"/>
    <w:rsid w:val="00DF0148"/>
    <w:rsid w:val="00DF7414"/>
    <w:rsid w:val="00E75B7D"/>
    <w:rsid w:val="00E778D4"/>
    <w:rsid w:val="00E8160D"/>
    <w:rsid w:val="00EC3A57"/>
    <w:rsid w:val="00F17D49"/>
    <w:rsid w:val="00F26E71"/>
    <w:rsid w:val="00F81316"/>
    <w:rsid w:val="00F82B16"/>
    <w:rsid w:val="00F94218"/>
    <w:rsid w:val="00F9517D"/>
    <w:rsid w:val="00FE4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17581E"/>
    <w:pPr>
      <w:keepNext/>
      <w:spacing w:after="0" w:line="240" w:lineRule="auto"/>
      <w:outlineLvl w:val="0"/>
    </w:pPr>
    <w:rPr>
      <w:rFonts w:ascii="Times New Roman" w:eastAsia="Times New Roman" w:hAnsi="Times New Roman" w:cs="Times New Roman"/>
      <w:b/>
      <w:sz w:val="24"/>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uiPriority w:val="99"/>
    <w:unhideWhenUsed/>
    <w:rsid w:val="00086F25"/>
    <w:pPr>
      <w:spacing w:after="0" w:line="240" w:lineRule="auto"/>
      <w:jc w:val="both"/>
    </w:pPr>
    <w:rPr>
      <w:rFonts w:ascii="Times New Roman" w:eastAsia="Times New Roman" w:hAnsi="Times New Roman" w:cs="Times New Roman"/>
      <w:sz w:val="24"/>
      <w:szCs w:val="20"/>
    </w:rPr>
  </w:style>
  <w:style w:type="character" w:customStyle="1" w:styleId="a6">
    <w:name w:val="Основной текст Знак"/>
    <w:basedOn w:val="a2"/>
    <w:link w:val="a5"/>
    <w:uiPriority w:val="99"/>
    <w:rsid w:val="00086F25"/>
    <w:rPr>
      <w:rFonts w:ascii="Times New Roman" w:eastAsia="Times New Roman" w:hAnsi="Times New Roman" w:cs="Times New Roman"/>
      <w:sz w:val="24"/>
      <w:szCs w:val="20"/>
      <w:lang w:eastAsia="ru-RU"/>
    </w:rPr>
  </w:style>
  <w:style w:type="paragraph" w:customStyle="1" w:styleId="ConsPlusNormal">
    <w:name w:val="ConsPlusNormal"/>
    <w:uiPriority w:val="99"/>
    <w:rsid w:val="00086F25"/>
    <w:pPr>
      <w:autoSpaceDE w:val="0"/>
      <w:autoSpaceDN w:val="0"/>
      <w:adjustRightInd w:val="0"/>
      <w:spacing w:after="0" w:line="240" w:lineRule="auto"/>
      <w:ind w:firstLine="720"/>
    </w:pPr>
    <w:rPr>
      <w:rFonts w:ascii="Arial" w:hAnsi="Arial" w:cs="Arial"/>
      <w:sz w:val="20"/>
      <w:szCs w:val="20"/>
    </w:rPr>
  </w:style>
  <w:style w:type="paragraph" w:customStyle="1" w:styleId="Style10">
    <w:name w:val="Style10"/>
    <w:basedOn w:val="a1"/>
    <w:rsid w:val="00086F25"/>
    <w:pPr>
      <w:autoSpaceDE w:val="0"/>
      <w:autoSpaceDN w:val="0"/>
      <w:spacing w:after="0" w:line="235" w:lineRule="exact"/>
      <w:jc w:val="both"/>
    </w:pPr>
    <w:rPr>
      <w:rFonts w:ascii="Arial" w:hAnsi="Arial" w:cs="Arial"/>
      <w:sz w:val="24"/>
      <w:szCs w:val="24"/>
    </w:rPr>
  </w:style>
  <w:style w:type="character" w:customStyle="1" w:styleId="FontStyle25">
    <w:name w:val="Font Style25"/>
    <w:basedOn w:val="a2"/>
    <w:rsid w:val="00086F25"/>
    <w:rPr>
      <w:rFonts w:ascii="Arial" w:hAnsi="Arial" w:cs="Arial" w:hint="default"/>
    </w:rPr>
  </w:style>
  <w:style w:type="paragraph" w:styleId="a7">
    <w:name w:val="List Paragraph"/>
    <w:basedOn w:val="a1"/>
    <w:uiPriority w:val="34"/>
    <w:qFormat/>
    <w:rsid w:val="00086F25"/>
    <w:pPr>
      <w:ind w:left="720"/>
      <w:contextualSpacing/>
    </w:pPr>
  </w:style>
  <w:style w:type="paragraph" w:styleId="a8">
    <w:name w:val="header"/>
    <w:basedOn w:val="a1"/>
    <w:link w:val="a9"/>
    <w:uiPriority w:val="99"/>
    <w:semiHidden/>
    <w:unhideWhenUsed/>
    <w:rsid w:val="00D06F49"/>
    <w:pPr>
      <w:tabs>
        <w:tab w:val="center" w:pos="4677"/>
        <w:tab w:val="right" w:pos="9355"/>
      </w:tabs>
      <w:spacing w:after="0" w:line="240" w:lineRule="auto"/>
    </w:pPr>
  </w:style>
  <w:style w:type="character" w:customStyle="1" w:styleId="a9">
    <w:name w:val="Верхний колонтитул Знак"/>
    <w:basedOn w:val="a2"/>
    <w:link w:val="a8"/>
    <w:uiPriority w:val="99"/>
    <w:semiHidden/>
    <w:rsid w:val="00D06F49"/>
  </w:style>
  <w:style w:type="paragraph" w:styleId="aa">
    <w:name w:val="footer"/>
    <w:basedOn w:val="a1"/>
    <w:link w:val="ab"/>
    <w:uiPriority w:val="99"/>
    <w:semiHidden/>
    <w:unhideWhenUsed/>
    <w:rsid w:val="00D06F49"/>
    <w:pPr>
      <w:tabs>
        <w:tab w:val="center" w:pos="4677"/>
        <w:tab w:val="right" w:pos="9355"/>
      </w:tabs>
      <w:spacing w:after="0" w:line="240" w:lineRule="auto"/>
    </w:pPr>
  </w:style>
  <w:style w:type="character" w:customStyle="1" w:styleId="ab">
    <w:name w:val="Нижний колонтитул Знак"/>
    <w:basedOn w:val="a2"/>
    <w:link w:val="aa"/>
    <w:uiPriority w:val="99"/>
    <w:semiHidden/>
    <w:rsid w:val="00D06F49"/>
  </w:style>
  <w:style w:type="character" w:customStyle="1" w:styleId="10">
    <w:name w:val="Заголовок 1 Знак"/>
    <w:basedOn w:val="a2"/>
    <w:link w:val="1"/>
    <w:rsid w:val="0017581E"/>
    <w:rPr>
      <w:rFonts w:ascii="Times New Roman" w:eastAsia="Times New Roman" w:hAnsi="Times New Roman" w:cs="Times New Roman"/>
      <w:b/>
      <w:sz w:val="24"/>
      <w:szCs w:val="20"/>
      <w:lang w:eastAsia="ru-RU"/>
    </w:rPr>
  </w:style>
  <w:style w:type="paragraph" w:customStyle="1" w:styleId="a">
    <w:name w:val="ПунктДоговора"/>
    <w:basedOn w:val="a1"/>
    <w:uiPriority w:val="99"/>
    <w:rsid w:val="003C4CDD"/>
    <w:pPr>
      <w:keepNext/>
      <w:keepLines/>
      <w:numPr>
        <w:numId w:val="10"/>
      </w:numPr>
      <w:suppressLineNumbers/>
      <w:suppressAutoHyphens/>
      <w:spacing w:before="120" w:after="0" w:line="240" w:lineRule="auto"/>
      <w:jc w:val="center"/>
    </w:pPr>
    <w:rPr>
      <w:rFonts w:ascii="Century Gothic" w:eastAsia="Times New Roman" w:hAnsi="Century Gothic" w:cs="Times New Roman"/>
      <w:b/>
      <w:kern w:val="2"/>
      <w:sz w:val="20"/>
      <w:szCs w:val="24"/>
      <w:u w:val="single"/>
    </w:rPr>
  </w:style>
  <w:style w:type="paragraph" w:customStyle="1" w:styleId="a0">
    <w:name w:val="СтрокаДоговора"/>
    <w:basedOn w:val="a1"/>
    <w:uiPriority w:val="99"/>
    <w:rsid w:val="003C4CDD"/>
    <w:pPr>
      <w:keepLines/>
      <w:numPr>
        <w:ilvl w:val="1"/>
        <w:numId w:val="10"/>
      </w:numPr>
      <w:suppressLineNumbers/>
      <w:suppressAutoHyphens/>
      <w:spacing w:before="120" w:after="0" w:line="240" w:lineRule="auto"/>
      <w:jc w:val="both"/>
    </w:pPr>
    <w:rPr>
      <w:rFonts w:ascii="Century Gothic" w:eastAsia="Times New Roman" w:hAnsi="Century Gothic" w:cs="Times New Roman"/>
      <w:kern w:val="2"/>
      <w:sz w:val="20"/>
      <w:szCs w:val="20"/>
    </w:rPr>
  </w:style>
  <w:style w:type="paragraph" w:styleId="ac">
    <w:name w:val="Body Text Indent"/>
    <w:basedOn w:val="a1"/>
    <w:link w:val="ad"/>
    <w:uiPriority w:val="99"/>
    <w:semiHidden/>
    <w:unhideWhenUsed/>
    <w:rsid w:val="003C4CDD"/>
    <w:pPr>
      <w:spacing w:after="120"/>
      <w:ind w:left="283"/>
    </w:pPr>
  </w:style>
  <w:style w:type="character" w:customStyle="1" w:styleId="ad">
    <w:name w:val="Основной текст с отступом Знак"/>
    <w:basedOn w:val="a2"/>
    <w:link w:val="ac"/>
    <w:uiPriority w:val="99"/>
    <w:semiHidden/>
    <w:rsid w:val="003C4CDD"/>
  </w:style>
  <w:style w:type="character" w:customStyle="1" w:styleId="FontStyle12">
    <w:name w:val="Font Style12"/>
    <w:basedOn w:val="a2"/>
    <w:uiPriority w:val="99"/>
    <w:rsid w:val="007D3468"/>
    <w:rPr>
      <w:rFonts w:ascii="Arial" w:hAnsi="Arial" w:cs="Arial"/>
      <w:sz w:val="20"/>
      <w:szCs w:val="20"/>
    </w:rPr>
  </w:style>
  <w:style w:type="paragraph" w:customStyle="1" w:styleId="11">
    <w:name w:val="Обычный1"/>
    <w:uiPriority w:val="99"/>
    <w:rsid w:val="007D3468"/>
    <w:pPr>
      <w:widowControl w:val="0"/>
      <w:spacing w:after="0" w:line="240" w:lineRule="auto"/>
    </w:pPr>
    <w:rPr>
      <w:rFonts w:ascii="Arial" w:eastAsia="Times New Roman" w:hAnsi="Arial" w:cs="Times New Roman"/>
      <w:sz w:val="20"/>
      <w:szCs w:val="20"/>
    </w:rPr>
  </w:style>
  <w:style w:type="character" w:styleId="ae">
    <w:name w:val="Hyperlink"/>
    <w:uiPriority w:val="99"/>
    <w:semiHidden/>
    <w:unhideWhenUsed/>
    <w:rsid w:val="004F3991"/>
    <w:rPr>
      <w:rFonts w:ascii="Times New Roman" w:hAnsi="Times New Roman" w:cs="Times New Roman" w:hint="default"/>
      <w:color w:val="0000FF"/>
      <w:u w:val="single"/>
    </w:rPr>
  </w:style>
  <w:style w:type="table" w:styleId="af">
    <w:name w:val="Table Grid"/>
    <w:basedOn w:val="a3"/>
    <w:uiPriority w:val="59"/>
    <w:rsid w:val="00B46F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17581E"/>
    <w:pPr>
      <w:keepNext/>
      <w:spacing w:after="0" w:line="240" w:lineRule="auto"/>
      <w:outlineLvl w:val="0"/>
    </w:pPr>
    <w:rPr>
      <w:rFonts w:ascii="Times New Roman" w:eastAsia="Times New Roman" w:hAnsi="Times New Roman" w:cs="Times New Roman"/>
      <w:b/>
      <w:sz w:val="24"/>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uiPriority w:val="99"/>
    <w:unhideWhenUsed/>
    <w:rsid w:val="00086F25"/>
    <w:pPr>
      <w:spacing w:after="0" w:line="240" w:lineRule="auto"/>
      <w:jc w:val="both"/>
    </w:pPr>
    <w:rPr>
      <w:rFonts w:ascii="Times New Roman" w:eastAsia="Times New Roman" w:hAnsi="Times New Roman" w:cs="Times New Roman"/>
      <w:sz w:val="24"/>
      <w:szCs w:val="20"/>
    </w:rPr>
  </w:style>
  <w:style w:type="character" w:customStyle="1" w:styleId="a6">
    <w:name w:val="Основной текст Знак"/>
    <w:basedOn w:val="a2"/>
    <w:link w:val="a5"/>
    <w:uiPriority w:val="99"/>
    <w:rsid w:val="00086F25"/>
    <w:rPr>
      <w:rFonts w:ascii="Times New Roman" w:eastAsia="Times New Roman" w:hAnsi="Times New Roman" w:cs="Times New Roman"/>
      <w:sz w:val="24"/>
      <w:szCs w:val="20"/>
      <w:lang w:eastAsia="ru-RU"/>
    </w:rPr>
  </w:style>
  <w:style w:type="paragraph" w:customStyle="1" w:styleId="ConsPlusNormal">
    <w:name w:val="ConsPlusNormal"/>
    <w:uiPriority w:val="99"/>
    <w:rsid w:val="00086F25"/>
    <w:pPr>
      <w:autoSpaceDE w:val="0"/>
      <w:autoSpaceDN w:val="0"/>
      <w:adjustRightInd w:val="0"/>
      <w:spacing w:after="0" w:line="240" w:lineRule="auto"/>
      <w:ind w:firstLine="720"/>
    </w:pPr>
    <w:rPr>
      <w:rFonts w:ascii="Arial" w:hAnsi="Arial" w:cs="Arial"/>
      <w:sz w:val="20"/>
      <w:szCs w:val="20"/>
    </w:rPr>
  </w:style>
  <w:style w:type="paragraph" w:customStyle="1" w:styleId="Style10">
    <w:name w:val="Style10"/>
    <w:basedOn w:val="a1"/>
    <w:rsid w:val="00086F25"/>
    <w:pPr>
      <w:autoSpaceDE w:val="0"/>
      <w:autoSpaceDN w:val="0"/>
      <w:spacing w:after="0" w:line="235" w:lineRule="exact"/>
      <w:jc w:val="both"/>
    </w:pPr>
    <w:rPr>
      <w:rFonts w:ascii="Arial" w:hAnsi="Arial" w:cs="Arial"/>
      <w:sz w:val="24"/>
      <w:szCs w:val="24"/>
    </w:rPr>
  </w:style>
  <w:style w:type="character" w:customStyle="1" w:styleId="FontStyle25">
    <w:name w:val="Font Style25"/>
    <w:basedOn w:val="a2"/>
    <w:rsid w:val="00086F25"/>
    <w:rPr>
      <w:rFonts w:ascii="Arial" w:hAnsi="Arial" w:cs="Arial" w:hint="default"/>
    </w:rPr>
  </w:style>
  <w:style w:type="paragraph" w:styleId="a7">
    <w:name w:val="List Paragraph"/>
    <w:basedOn w:val="a1"/>
    <w:uiPriority w:val="34"/>
    <w:qFormat/>
    <w:rsid w:val="00086F25"/>
    <w:pPr>
      <w:ind w:left="720"/>
      <w:contextualSpacing/>
    </w:pPr>
  </w:style>
  <w:style w:type="paragraph" w:styleId="a8">
    <w:name w:val="header"/>
    <w:basedOn w:val="a1"/>
    <w:link w:val="a9"/>
    <w:uiPriority w:val="99"/>
    <w:semiHidden/>
    <w:unhideWhenUsed/>
    <w:rsid w:val="00D06F49"/>
    <w:pPr>
      <w:tabs>
        <w:tab w:val="center" w:pos="4677"/>
        <w:tab w:val="right" w:pos="9355"/>
      </w:tabs>
      <w:spacing w:after="0" w:line="240" w:lineRule="auto"/>
    </w:pPr>
  </w:style>
  <w:style w:type="character" w:customStyle="1" w:styleId="a9">
    <w:name w:val="Верхний колонтитул Знак"/>
    <w:basedOn w:val="a2"/>
    <w:link w:val="a8"/>
    <w:uiPriority w:val="99"/>
    <w:semiHidden/>
    <w:rsid w:val="00D06F49"/>
  </w:style>
  <w:style w:type="paragraph" w:styleId="aa">
    <w:name w:val="footer"/>
    <w:basedOn w:val="a1"/>
    <w:link w:val="ab"/>
    <w:uiPriority w:val="99"/>
    <w:semiHidden/>
    <w:unhideWhenUsed/>
    <w:rsid w:val="00D06F49"/>
    <w:pPr>
      <w:tabs>
        <w:tab w:val="center" w:pos="4677"/>
        <w:tab w:val="right" w:pos="9355"/>
      </w:tabs>
      <w:spacing w:after="0" w:line="240" w:lineRule="auto"/>
    </w:pPr>
  </w:style>
  <w:style w:type="character" w:customStyle="1" w:styleId="ab">
    <w:name w:val="Нижний колонтитул Знак"/>
    <w:basedOn w:val="a2"/>
    <w:link w:val="aa"/>
    <w:uiPriority w:val="99"/>
    <w:semiHidden/>
    <w:rsid w:val="00D06F49"/>
  </w:style>
  <w:style w:type="character" w:customStyle="1" w:styleId="10">
    <w:name w:val="Заголовок 1 Знак"/>
    <w:basedOn w:val="a2"/>
    <w:link w:val="1"/>
    <w:rsid w:val="0017581E"/>
    <w:rPr>
      <w:rFonts w:ascii="Times New Roman" w:eastAsia="Times New Roman" w:hAnsi="Times New Roman" w:cs="Times New Roman"/>
      <w:b/>
      <w:sz w:val="24"/>
      <w:szCs w:val="20"/>
      <w:lang w:eastAsia="ru-RU"/>
    </w:rPr>
  </w:style>
  <w:style w:type="paragraph" w:customStyle="1" w:styleId="a">
    <w:name w:val="ПунктДоговора"/>
    <w:basedOn w:val="a1"/>
    <w:uiPriority w:val="99"/>
    <w:rsid w:val="003C4CDD"/>
    <w:pPr>
      <w:keepNext/>
      <w:keepLines/>
      <w:numPr>
        <w:numId w:val="10"/>
      </w:numPr>
      <w:suppressLineNumbers/>
      <w:suppressAutoHyphens/>
      <w:spacing w:before="120" w:after="0" w:line="240" w:lineRule="auto"/>
      <w:jc w:val="center"/>
    </w:pPr>
    <w:rPr>
      <w:rFonts w:ascii="Century Gothic" w:eastAsia="Times New Roman" w:hAnsi="Century Gothic" w:cs="Times New Roman"/>
      <w:b/>
      <w:kern w:val="2"/>
      <w:sz w:val="20"/>
      <w:szCs w:val="24"/>
      <w:u w:val="single"/>
    </w:rPr>
  </w:style>
  <w:style w:type="paragraph" w:customStyle="1" w:styleId="a0">
    <w:name w:val="СтрокаДоговора"/>
    <w:basedOn w:val="a1"/>
    <w:uiPriority w:val="99"/>
    <w:rsid w:val="003C4CDD"/>
    <w:pPr>
      <w:keepLines/>
      <w:numPr>
        <w:ilvl w:val="1"/>
        <w:numId w:val="10"/>
      </w:numPr>
      <w:suppressLineNumbers/>
      <w:suppressAutoHyphens/>
      <w:spacing w:before="120" w:after="0" w:line="240" w:lineRule="auto"/>
      <w:jc w:val="both"/>
    </w:pPr>
    <w:rPr>
      <w:rFonts w:ascii="Century Gothic" w:eastAsia="Times New Roman" w:hAnsi="Century Gothic" w:cs="Times New Roman"/>
      <w:kern w:val="2"/>
      <w:sz w:val="20"/>
      <w:szCs w:val="20"/>
    </w:rPr>
  </w:style>
  <w:style w:type="paragraph" w:styleId="ac">
    <w:name w:val="Body Text Indent"/>
    <w:basedOn w:val="a1"/>
    <w:link w:val="ad"/>
    <w:uiPriority w:val="99"/>
    <w:semiHidden/>
    <w:unhideWhenUsed/>
    <w:rsid w:val="003C4CDD"/>
    <w:pPr>
      <w:spacing w:after="120"/>
      <w:ind w:left="283"/>
    </w:pPr>
  </w:style>
  <w:style w:type="character" w:customStyle="1" w:styleId="ad">
    <w:name w:val="Основной текст с отступом Знак"/>
    <w:basedOn w:val="a2"/>
    <w:link w:val="ac"/>
    <w:uiPriority w:val="99"/>
    <w:semiHidden/>
    <w:rsid w:val="003C4CDD"/>
  </w:style>
  <w:style w:type="character" w:customStyle="1" w:styleId="FontStyle12">
    <w:name w:val="Font Style12"/>
    <w:basedOn w:val="a2"/>
    <w:uiPriority w:val="99"/>
    <w:rsid w:val="007D3468"/>
    <w:rPr>
      <w:rFonts w:ascii="Arial" w:hAnsi="Arial" w:cs="Arial"/>
      <w:sz w:val="20"/>
      <w:szCs w:val="20"/>
    </w:rPr>
  </w:style>
  <w:style w:type="paragraph" w:customStyle="1" w:styleId="11">
    <w:name w:val="Обычный1"/>
    <w:uiPriority w:val="99"/>
    <w:rsid w:val="007D3468"/>
    <w:pPr>
      <w:widowControl w:val="0"/>
      <w:spacing w:after="0" w:line="240" w:lineRule="auto"/>
    </w:pPr>
    <w:rPr>
      <w:rFonts w:ascii="Arial" w:eastAsia="Times New Roman" w:hAnsi="Arial" w:cs="Times New Roman"/>
      <w:sz w:val="20"/>
      <w:szCs w:val="20"/>
    </w:rPr>
  </w:style>
  <w:style w:type="character" w:styleId="ae">
    <w:name w:val="Hyperlink"/>
    <w:uiPriority w:val="99"/>
    <w:semiHidden/>
    <w:unhideWhenUsed/>
    <w:rsid w:val="004F3991"/>
    <w:rPr>
      <w:rFonts w:ascii="Times New Roman" w:hAnsi="Times New Roman" w:cs="Times New Roman" w:hint="default"/>
      <w:color w:val="0000FF"/>
      <w:u w:val="single"/>
    </w:rPr>
  </w:style>
  <w:style w:type="table" w:styleId="af">
    <w:name w:val="Table Grid"/>
    <w:basedOn w:val="a3"/>
    <w:uiPriority w:val="59"/>
    <w:rsid w:val="00B46F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Zavorotynskaya@primlpu.gtt.gazpro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25E26-91E0-45D6-B6D8-C229B8CD8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3282</Words>
  <Characters>18708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ООО "Газпром трансгаз Томск"</Company>
  <LinksUpToDate>false</LinksUpToDate>
  <CharactersWithSpaces>21947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Комарова Елена Юрьевна</dc:creator>
  <cp:lastModifiedBy>Поляков Николай Васильевич</cp:lastModifiedBy>
  <cp:revision>2</cp:revision>
  <cp:lastPrinted>2013-05-21T03:25:00Z</cp:lastPrinted>
  <dcterms:created xsi:type="dcterms:W3CDTF">2013-06-03T08:27:00Z</dcterms:created>
  <dcterms:modified xsi:type="dcterms:W3CDTF">2013-06-03T08:27:00Z</dcterms:modified>
</cp:coreProperties>
</file>