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75" w:rsidRPr="00813BC5" w:rsidRDefault="00662575" w:rsidP="00662575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Техническое задание </w:t>
      </w:r>
    </w:p>
    <w:p w:rsidR="00662575" w:rsidRDefault="00E02D92" w:rsidP="00E02D92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662575" w:rsidRPr="00813BC5">
        <w:rPr>
          <w:b/>
          <w:szCs w:val="24"/>
        </w:rPr>
        <w:t xml:space="preserve">оказание </w:t>
      </w:r>
      <w:r>
        <w:rPr>
          <w:b/>
          <w:szCs w:val="24"/>
        </w:rPr>
        <w:t xml:space="preserve">образовательных </w:t>
      </w:r>
      <w:r w:rsidR="00115A36">
        <w:rPr>
          <w:b/>
          <w:szCs w:val="24"/>
        </w:rPr>
        <w:t>услуг</w:t>
      </w:r>
    </w:p>
    <w:p w:rsidR="00152858" w:rsidRPr="00813BC5" w:rsidRDefault="00152858" w:rsidP="00662575">
      <w:pPr>
        <w:jc w:val="center"/>
        <w:rPr>
          <w:szCs w:val="24"/>
        </w:rPr>
      </w:pPr>
    </w:p>
    <w:p w:rsidR="00662575" w:rsidRDefault="00662575" w:rsidP="00152858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Требования к исполнителю работ:</w:t>
      </w:r>
    </w:p>
    <w:p w:rsidR="00C50C9D" w:rsidRPr="00813BC5" w:rsidRDefault="00C50C9D" w:rsidP="00C50C9D">
      <w:pPr>
        <w:spacing w:line="264" w:lineRule="auto"/>
        <w:ind w:left="360"/>
        <w:jc w:val="both"/>
        <w:rPr>
          <w:b/>
          <w:szCs w:val="24"/>
        </w:rPr>
      </w:pPr>
    </w:p>
    <w:p w:rsidR="00E02D92" w:rsidRPr="00115A36" w:rsidRDefault="000B5699" w:rsidP="00E02D92">
      <w:pPr>
        <w:numPr>
          <w:ilvl w:val="1"/>
          <w:numId w:val="5"/>
        </w:numPr>
        <w:spacing w:line="264" w:lineRule="auto"/>
        <w:jc w:val="both"/>
        <w:rPr>
          <w:szCs w:val="24"/>
        </w:rPr>
      </w:pPr>
      <w:r w:rsidRPr="00115A36">
        <w:rPr>
          <w:szCs w:val="24"/>
        </w:rPr>
        <w:t xml:space="preserve"> </w:t>
      </w:r>
      <w:r w:rsidR="00662575" w:rsidRPr="00115A36">
        <w:rPr>
          <w:szCs w:val="24"/>
        </w:rPr>
        <w:t xml:space="preserve">Исполнитель должен иметь </w:t>
      </w:r>
      <w:r w:rsidR="00E02D92" w:rsidRPr="00115A36">
        <w:rPr>
          <w:szCs w:val="24"/>
        </w:rPr>
        <w:t xml:space="preserve">лицензию на право оказания образовательных услуг по </w:t>
      </w:r>
      <w:r w:rsidR="00115A36">
        <w:rPr>
          <w:szCs w:val="24"/>
        </w:rPr>
        <w:t xml:space="preserve">программам </w:t>
      </w:r>
      <w:r w:rsidR="00115A36">
        <w:t xml:space="preserve">«Обеспечение экологической безопасности руководителями и специалистами общехозяйственных систем управления», </w:t>
      </w:r>
      <w:r w:rsidR="00115A36" w:rsidRPr="000318E7">
        <w:t>"</w:t>
      </w:r>
      <w:proofErr w:type="gramStart"/>
      <w:r w:rsidR="00115A36" w:rsidRPr="000318E7">
        <w:t>Профессиональная</w:t>
      </w:r>
      <w:proofErr w:type="gramEnd"/>
      <w:r w:rsidR="00115A36" w:rsidRPr="000318E7">
        <w:t xml:space="preserve"> подготовка лиц на право обращения с опасными отходами"</w:t>
      </w:r>
      <w:r w:rsidR="00075FA6">
        <w:t>.</w:t>
      </w:r>
    </w:p>
    <w:p w:rsidR="00115A36" w:rsidRPr="00115A36" w:rsidRDefault="00115A36" w:rsidP="00115A36">
      <w:pPr>
        <w:spacing w:line="264" w:lineRule="auto"/>
        <w:ind w:left="792"/>
        <w:jc w:val="both"/>
        <w:rPr>
          <w:szCs w:val="24"/>
        </w:rPr>
      </w:pPr>
    </w:p>
    <w:p w:rsidR="00662575" w:rsidRDefault="00662575" w:rsidP="00EC7110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Лимитная стоимость выполнения работ (оказания услуг):</w:t>
      </w:r>
    </w:p>
    <w:p w:rsidR="00C50C9D" w:rsidRPr="00813BC5" w:rsidRDefault="00C50C9D" w:rsidP="00C50C9D">
      <w:pPr>
        <w:spacing w:line="264" w:lineRule="auto"/>
        <w:ind w:left="360"/>
        <w:jc w:val="both"/>
        <w:rPr>
          <w:b/>
          <w:szCs w:val="24"/>
        </w:rPr>
      </w:pPr>
    </w:p>
    <w:p w:rsidR="007601D0" w:rsidRDefault="00662575" w:rsidP="00B15B22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</w:r>
      <w:r w:rsidR="00E02D92">
        <w:t>Не более 200</w:t>
      </w:r>
      <w:r w:rsidR="00545ACA">
        <w:t xml:space="preserve"> 000</w:t>
      </w:r>
      <w:r w:rsidR="0091790F" w:rsidRPr="002808C7">
        <w:t xml:space="preserve"> </w:t>
      </w:r>
      <w:r w:rsidR="00457B96">
        <w:rPr>
          <w:szCs w:val="24"/>
        </w:rPr>
        <w:t xml:space="preserve"> руб. с НДС.</w:t>
      </w:r>
    </w:p>
    <w:p w:rsidR="00902195" w:rsidRPr="00813BC5" w:rsidRDefault="00902195" w:rsidP="00B15B22">
      <w:pPr>
        <w:spacing w:line="264" w:lineRule="auto"/>
        <w:jc w:val="both"/>
        <w:rPr>
          <w:szCs w:val="24"/>
        </w:rPr>
      </w:pPr>
    </w:p>
    <w:p w:rsidR="00662575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Условия оплаты:</w:t>
      </w:r>
    </w:p>
    <w:p w:rsidR="00662575" w:rsidRPr="00813BC5" w:rsidRDefault="002366E7" w:rsidP="00B15B22">
      <w:pPr>
        <w:spacing w:line="264" w:lineRule="auto"/>
        <w:jc w:val="both"/>
        <w:rPr>
          <w:szCs w:val="24"/>
        </w:rPr>
      </w:pPr>
      <w:r>
        <w:rPr>
          <w:szCs w:val="24"/>
        </w:rPr>
        <w:tab/>
        <w:t>Н</w:t>
      </w:r>
      <w:r w:rsidR="00593680" w:rsidRPr="00813BC5">
        <w:rPr>
          <w:szCs w:val="24"/>
        </w:rPr>
        <w:t>е позднее последнего числа месяца, следующего за месяцем оказания услуг</w:t>
      </w:r>
      <w:r w:rsidR="0095582A" w:rsidRPr="00813BC5">
        <w:rPr>
          <w:szCs w:val="24"/>
        </w:rPr>
        <w:t>, на основании подписанного обеими сторонами акта оказанных услуг</w:t>
      </w:r>
      <w:r w:rsidR="009671CD" w:rsidRPr="00813BC5">
        <w:rPr>
          <w:szCs w:val="24"/>
        </w:rPr>
        <w:t>.</w:t>
      </w:r>
    </w:p>
    <w:p w:rsidR="008E7874" w:rsidRPr="00813BC5" w:rsidRDefault="008E7874" w:rsidP="00B15B22">
      <w:pPr>
        <w:spacing w:line="264" w:lineRule="auto"/>
        <w:jc w:val="both"/>
        <w:rPr>
          <w:szCs w:val="24"/>
        </w:rPr>
      </w:pPr>
    </w:p>
    <w:p w:rsidR="00662575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Срок выполнения работ (оказания услуг):</w:t>
      </w:r>
    </w:p>
    <w:p w:rsidR="00C50C9D" w:rsidRPr="00813BC5" w:rsidRDefault="00C50C9D" w:rsidP="00C50C9D">
      <w:pPr>
        <w:spacing w:line="264" w:lineRule="auto"/>
        <w:ind w:left="360"/>
        <w:jc w:val="both"/>
        <w:rPr>
          <w:b/>
          <w:szCs w:val="24"/>
        </w:rPr>
      </w:pPr>
    </w:p>
    <w:p w:rsidR="00662575" w:rsidRDefault="00457B96" w:rsidP="00B15B22">
      <w:pPr>
        <w:spacing w:line="264" w:lineRule="auto"/>
        <w:jc w:val="both"/>
        <w:rPr>
          <w:szCs w:val="24"/>
        </w:rPr>
      </w:pPr>
      <w:r>
        <w:rPr>
          <w:szCs w:val="24"/>
        </w:rPr>
        <w:tab/>
        <w:t>В период 15.04</w:t>
      </w:r>
      <w:r w:rsidR="00662575" w:rsidRPr="00813BC5">
        <w:rPr>
          <w:szCs w:val="24"/>
        </w:rPr>
        <w:t>.20</w:t>
      </w:r>
      <w:r w:rsidR="00593680" w:rsidRPr="00813BC5">
        <w:rPr>
          <w:szCs w:val="24"/>
        </w:rPr>
        <w:t>1</w:t>
      </w:r>
      <w:r w:rsidR="008E7874" w:rsidRPr="00813BC5">
        <w:rPr>
          <w:szCs w:val="24"/>
        </w:rPr>
        <w:t>3</w:t>
      </w:r>
      <w:r w:rsidR="00662575" w:rsidRPr="00813BC5">
        <w:rPr>
          <w:szCs w:val="24"/>
        </w:rPr>
        <w:t xml:space="preserve"> – </w:t>
      </w:r>
      <w:r w:rsidR="00920F5C" w:rsidRPr="002366E7">
        <w:rPr>
          <w:szCs w:val="24"/>
        </w:rPr>
        <w:t>31</w:t>
      </w:r>
      <w:r w:rsidR="00920F5C" w:rsidRPr="00813BC5">
        <w:rPr>
          <w:szCs w:val="24"/>
        </w:rPr>
        <w:t>.</w:t>
      </w:r>
      <w:r w:rsidR="00920F5C" w:rsidRPr="002366E7">
        <w:rPr>
          <w:szCs w:val="24"/>
        </w:rPr>
        <w:t>12</w:t>
      </w:r>
      <w:r w:rsidR="00662575" w:rsidRPr="00813BC5">
        <w:rPr>
          <w:szCs w:val="24"/>
        </w:rPr>
        <w:t>.20</w:t>
      </w:r>
      <w:r w:rsidR="00593680" w:rsidRPr="00813BC5">
        <w:rPr>
          <w:szCs w:val="24"/>
        </w:rPr>
        <w:t>1</w:t>
      </w:r>
      <w:r w:rsidR="00E02D92">
        <w:rPr>
          <w:szCs w:val="24"/>
        </w:rPr>
        <w:t>3</w:t>
      </w:r>
      <w:r w:rsidR="009059BC" w:rsidRPr="00813BC5">
        <w:rPr>
          <w:szCs w:val="24"/>
        </w:rPr>
        <w:t xml:space="preserve"> г.</w:t>
      </w:r>
      <w:r w:rsidR="002366E7">
        <w:rPr>
          <w:szCs w:val="24"/>
        </w:rPr>
        <w:t>, в том числе:</w:t>
      </w:r>
    </w:p>
    <w:p w:rsidR="002366E7" w:rsidRDefault="00457B96" w:rsidP="00B15B22">
      <w:pPr>
        <w:spacing w:line="264" w:lineRule="auto"/>
        <w:jc w:val="both"/>
        <w:rPr>
          <w:szCs w:val="24"/>
        </w:rPr>
      </w:pPr>
      <w:r>
        <w:rPr>
          <w:szCs w:val="24"/>
        </w:rPr>
        <w:t>15.04.2013-19.04.2013- 7 человек</w:t>
      </w:r>
    </w:p>
    <w:p w:rsidR="002366E7" w:rsidRPr="00813BC5" w:rsidRDefault="002366E7" w:rsidP="00B15B22">
      <w:pPr>
        <w:spacing w:line="264" w:lineRule="auto"/>
        <w:jc w:val="both"/>
        <w:rPr>
          <w:szCs w:val="24"/>
        </w:rPr>
      </w:pPr>
      <w:r>
        <w:rPr>
          <w:szCs w:val="24"/>
        </w:rPr>
        <w:t>14.10.2013-18.10.2013- 4 человека</w:t>
      </w:r>
    </w:p>
    <w:p w:rsidR="008E7874" w:rsidRPr="00813BC5" w:rsidRDefault="008E7874" w:rsidP="00B15B22">
      <w:pPr>
        <w:spacing w:line="264" w:lineRule="auto"/>
        <w:jc w:val="both"/>
        <w:rPr>
          <w:szCs w:val="24"/>
        </w:rPr>
      </w:pPr>
    </w:p>
    <w:p w:rsidR="00662575" w:rsidRDefault="00E02D92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>
        <w:rPr>
          <w:b/>
          <w:szCs w:val="24"/>
        </w:rPr>
        <w:t>Перечень образовательных программ</w:t>
      </w:r>
      <w:r w:rsidR="00662575" w:rsidRPr="00813BC5">
        <w:rPr>
          <w:b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2268"/>
      </w:tblGrid>
      <w:tr w:rsidR="00E02D92" w:rsidTr="00E02D92">
        <w:tc>
          <w:tcPr>
            <w:tcW w:w="8046" w:type="dxa"/>
            <w:shd w:val="clear" w:color="auto" w:fill="auto"/>
          </w:tcPr>
          <w:p w:rsidR="00E02D92" w:rsidRDefault="00E02D92" w:rsidP="00557B69">
            <w:pPr>
              <w:jc w:val="center"/>
            </w:pPr>
            <w:r>
              <w:t>«Обеспечение экологической безопасности руководителями и специалистами общехозяйственных систем управления»</w:t>
            </w:r>
          </w:p>
        </w:tc>
        <w:tc>
          <w:tcPr>
            <w:tcW w:w="2268" w:type="dxa"/>
          </w:tcPr>
          <w:p w:rsidR="00E02D92" w:rsidRDefault="00E02D92" w:rsidP="00557B69">
            <w:pPr>
              <w:jc w:val="center"/>
            </w:pPr>
            <w:r>
              <w:t>Объем курса  72 аудиторных часов.</w:t>
            </w:r>
          </w:p>
        </w:tc>
      </w:tr>
      <w:tr w:rsidR="00E02D92" w:rsidTr="00E02D92">
        <w:tc>
          <w:tcPr>
            <w:tcW w:w="8046" w:type="dxa"/>
            <w:shd w:val="clear" w:color="auto" w:fill="auto"/>
          </w:tcPr>
          <w:p w:rsidR="00E02D92" w:rsidRDefault="001B519B" w:rsidP="001B519B">
            <w:pPr>
              <w:jc w:val="center"/>
            </w:pPr>
            <w:r>
              <w:t>«</w:t>
            </w:r>
            <w:proofErr w:type="gramStart"/>
            <w:r w:rsidR="00E02D92" w:rsidRPr="000318E7">
              <w:t>Профессиональная</w:t>
            </w:r>
            <w:proofErr w:type="gramEnd"/>
            <w:r w:rsidR="00E02D92" w:rsidRPr="000318E7">
              <w:t xml:space="preserve"> подготовка лиц на право обращения с опасными отходами</w:t>
            </w:r>
            <w:r>
              <w:t>»</w:t>
            </w:r>
          </w:p>
        </w:tc>
        <w:tc>
          <w:tcPr>
            <w:tcW w:w="2268" w:type="dxa"/>
          </w:tcPr>
          <w:p w:rsidR="00E02D92" w:rsidRDefault="00E02D92" w:rsidP="00557B69">
            <w:pPr>
              <w:jc w:val="center"/>
            </w:pPr>
            <w:r>
              <w:t xml:space="preserve">Объем курса  40 </w:t>
            </w:r>
            <w:proofErr w:type="gramStart"/>
            <w:r>
              <w:t>аудиторных</w:t>
            </w:r>
            <w:proofErr w:type="gramEnd"/>
            <w:r>
              <w:t xml:space="preserve"> часов.</w:t>
            </w:r>
          </w:p>
        </w:tc>
      </w:tr>
      <w:tr w:rsidR="00457B96" w:rsidTr="00E02D92">
        <w:tc>
          <w:tcPr>
            <w:tcW w:w="8046" w:type="dxa"/>
            <w:shd w:val="clear" w:color="auto" w:fill="auto"/>
          </w:tcPr>
          <w:p w:rsidR="00457B96" w:rsidRPr="000318E7" w:rsidRDefault="001B519B" w:rsidP="00557B69">
            <w:pPr>
              <w:jc w:val="center"/>
            </w:pPr>
            <w:bookmarkStart w:id="0" w:name="_GoBack" w:colFirst="0" w:colLast="1"/>
            <w:r>
              <w:t>«</w:t>
            </w:r>
            <w:r w:rsidR="00457B96" w:rsidRPr="002E3761">
              <w:t>Обеспечение экологической безопасности руководителями  и специалистами экологического управления и контроля</w:t>
            </w:r>
            <w:r>
              <w:t>»</w:t>
            </w:r>
          </w:p>
        </w:tc>
        <w:tc>
          <w:tcPr>
            <w:tcW w:w="2268" w:type="dxa"/>
          </w:tcPr>
          <w:p w:rsidR="00457B96" w:rsidRDefault="00457B96" w:rsidP="00557B69">
            <w:pPr>
              <w:jc w:val="center"/>
            </w:pPr>
            <w:r>
              <w:t xml:space="preserve">Объем курса  72 </w:t>
            </w:r>
            <w:proofErr w:type="gramStart"/>
            <w:r>
              <w:t>аудиторных</w:t>
            </w:r>
            <w:proofErr w:type="gramEnd"/>
            <w:r>
              <w:t xml:space="preserve"> часов.</w:t>
            </w:r>
          </w:p>
        </w:tc>
      </w:tr>
    </w:tbl>
    <w:bookmarkEnd w:id="0"/>
    <w:p w:rsidR="00662575" w:rsidRPr="00813BC5" w:rsidRDefault="00662575" w:rsidP="009671CD">
      <w:pPr>
        <w:numPr>
          <w:ilvl w:val="0"/>
          <w:numId w:val="5"/>
        </w:numPr>
        <w:jc w:val="both"/>
        <w:rPr>
          <w:szCs w:val="24"/>
        </w:rPr>
      </w:pPr>
      <w:r w:rsidRPr="00813BC5">
        <w:rPr>
          <w:b/>
          <w:szCs w:val="24"/>
        </w:rPr>
        <w:t xml:space="preserve">Объем работ </w:t>
      </w:r>
      <w:r w:rsidR="009671CD" w:rsidRPr="00813BC5">
        <w:rPr>
          <w:b/>
          <w:szCs w:val="24"/>
        </w:rPr>
        <w:t>(комплекса услуг)</w:t>
      </w:r>
    </w:p>
    <w:p w:rsidR="00545ACA" w:rsidRPr="00115A36" w:rsidRDefault="00176758" w:rsidP="002366E7">
      <w:pPr>
        <w:jc w:val="both"/>
        <w:rPr>
          <w:szCs w:val="24"/>
        </w:rPr>
      </w:pPr>
      <w:r w:rsidRPr="00813BC5">
        <w:rPr>
          <w:szCs w:val="24"/>
        </w:rPr>
        <w:t xml:space="preserve"> </w:t>
      </w:r>
      <w:r w:rsidR="00E02D92" w:rsidRPr="00115A36">
        <w:rPr>
          <w:szCs w:val="24"/>
        </w:rPr>
        <w:t xml:space="preserve">Организовать и провести </w:t>
      </w:r>
      <w:r w:rsidR="002366E7">
        <w:rPr>
          <w:szCs w:val="24"/>
        </w:rPr>
        <w:t>обучение в количестве 11 работников Заказчика, с выдачей квалификационных документов</w:t>
      </w:r>
    </w:p>
    <w:p w:rsidR="00E02D92" w:rsidRPr="00545ACA" w:rsidRDefault="00E02D92" w:rsidP="00545ACA">
      <w:pPr>
        <w:spacing w:line="264" w:lineRule="auto"/>
        <w:ind w:left="360"/>
        <w:jc w:val="both"/>
        <w:rPr>
          <w:b/>
          <w:szCs w:val="24"/>
        </w:rPr>
      </w:pPr>
    </w:p>
    <w:p w:rsidR="00B15B22" w:rsidRPr="00813BC5" w:rsidRDefault="00B15B22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Место выполнения работ (оказания услуг)</w:t>
      </w:r>
    </w:p>
    <w:p w:rsidR="00B15B22" w:rsidRPr="00813BC5" w:rsidRDefault="00E02D92" w:rsidP="00545ACA">
      <w:pPr>
        <w:spacing w:line="264" w:lineRule="auto"/>
        <w:ind w:firstLine="792"/>
        <w:jc w:val="both"/>
        <w:rPr>
          <w:szCs w:val="24"/>
        </w:rPr>
      </w:pPr>
      <w:r>
        <w:rPr>
          <w:szCs w:val="24"/>
        </w:rPr>
        <w:t>Учебное заведение высшего профессионального образова</w:t>
      </w:r>
      <w:r w:rsidR="002366E7">
        <w:rPr>
          <w:szCs w:val="24"/>
        </w:rPr>
        <w:t>ния на территории Хабаровского края.</w:t>
      </w:r>
    </w:p>
    <w:sectPr w:rsidR="00B15B22" w:rsidRPr="00813BC5" w:rsidSect="008E7874">
      <w:pgSz w:w="11909" w:h="16834" w:code="9"/>
      <w:pgMar w:top="993" w:right="851" w:bottom="964" w:left="1276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23B" w:rsidRDefault="0087323B">
      <w:r>
        <w:separator/>
      </w:r>
    </w:p>
  </w:endnote>
  <w:endnote w:type="continuationSeparator" w:id="0">
    <w:p w:rsidR="0087323B" w:rsidRDefault="00873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istina"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23B" w:rsidRDefault="0087323B">
      <w:r>
        <w:separator/>
      </w:r>
    </w:p>
  </w:footnote>
  <w:footnote w:type="continuationSeparator" w:id="0">
    <w:p w:rsidR="0087323B" w:rsidRDefault="00873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1F4C"/>
    <w:multiLevelType w:val="multilevel"/>
    <w:tmpl w:val="EE92E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582642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15B6105F"/>
    <w:multiLevelType w:val="multilevel"/>
    <w:tmpl w:val="FEF24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Pristina" w:hAnsi="Pristina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87D287F"/>
    <w:multiLevelType w:val="hybridMultilevel"/>
    <w:tmpl w:val="EE92E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D44851"/>
    <w:multiLevelType w:val="hybridMultilevel"/>
    <w:tmpl w:val="CB285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16CA4"/>
    <w:multiLevelType w:val="multilevel"/>
    <w:tmpl w:val="4DD676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1B61521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5307095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55335F2E"/>
    <w:multiLevelType w:val="hybridMultilevel"/>
    <w:tmpl w:val="8884CEC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5C254D7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5DB35A56"/>
    <w:multiLevelType w:val="hybridMultilevel"/>
    <w:tmpl w:val="AA02AE7E"/>
    <w:lvl w:ilvl="0" w:tplc="A1B04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EA2611"/>
    <w:multiLevelType w:val="multilevel"/>
    <w:tmpl w:val="090E9A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75"/>
    <w:rsid w:val="000275BA"/>
    <w:rsid w:val="00075FA6"/>
    <w:rsid w:val="000B5699"/>
    <w:rsid w:val="000C6215"/>
    <w:rsid w:val="000F131F"/>
    <w:rsid w:val="00113E21"/>
    <w:rsid w:val="00115A36"/>
    <w:rsid w:val="00127376"/>
    <w:rsid w:val="00134ADF"/>
    <w:rsid w:val="00152858"/>
    <w:rsid w:val="00176758"/>
    <w:rsid w:val="001A0A57"/>
    <w:rsid w:val="001B519B"/>
    <w:rsid w:val="001C6B23"/>
    <w:rsid w:val="001F5543"/>
    <w:rsid w:val="002366E7"/>
    <w:rsid w:val="00297B4C"/>
    <w:rsid w:val="002B7D4E"/>
    <w:rsid w:val="002F638C"/>
    <w:rsid w:val="00322D16"/>
    <w:rsid w:val="00345349"/>
    <w:rsid w:val="0038296E"/>
    <w:rsid w:val="003A6A50"/>
    <w:rsid w:val="003B05B7"/>
    <w:rsid w:val="003D4293"/>
    <w:rsid w:val="003F1AA5"/>
    <w:rsid w:val="003F6997"/>
    <w:rsid w:val="00423F51"/>
    <w:rsid w:val="0043785E"/>
    <w:rsid w:val="00457B96"/>
    <w:rsid w:val="0046114F"/>
    <w:rsid w:val="00470758"/>
    <w:rsid w:val="004B7230"/>
    <w:rsid w:val="004F648D"/>
    <w:rsid w:val="00527892"/>
    <w:rsid w:val="00537FA2"/>
    <w:rsid w:val="00545ACA"/>
    <w:rsid w:val="00546160"/>
    <w:rsid w:val="0054798E"/>
    <w:rsid w:val="005550F8"/>
    <w:rsid w:val="00593680"/>
    <w:rsid w:val="005B7B50"/>
    <w:rsid w:val="00635C3C"/>
    <w:rsid w:val="00636ABF"/>
    <w:rsid w:val="00662575"/>
    <w:rsid w:val="006634BE"/>
    <w:rsid w:val="00682E30"/>
    <w:rsid w:val="006950F4"/>
    <w:rsid w:val="006C1C1B"/>
    <w:rsid w:val="006C48F9"/>
    <w:rsid w:val="006F276C"/>
    <w:rsid w:val="0070445F"/>
    <w:rsid w:val="007378A7"/>
    <w:rsid w:val="007601D0"/>
    <w:rsid w:val="007A2CCD"/>
    <w:rsid w:val="007A6AA3"/>
    <w:rsid w:val="007C480A"/>
    <w:rsid w:val="00813BC5"/>
    <w:rsid w:val="00862FE7"/>
    <w:rsid w:val="0087323B"/>
    <w:rsid w:val="00876E89"/>
    <w:rsid w:val="008D2FD1"/>
    <w:rsid w:val="008E7874"/>
    <w:rsid w:val="00902195"/>
    <w:rsid w:val="009059BC"/>
    <w:rsid w:val="0091790F"/>
    <w:rsid w:val="00920F5C"/>
    <w:rsid w:val="00930D7E"/>
    <w:rsid w:val="00941388"/>
    <w:rsid w:val="0095582A"/>
    <w:rsid w:val="009671CD"/>
    <w:rsid w:val="00991BEC"/>
    <w:rsid w:val="009F4824"/>
    <w:rsid w:val="00AA3F6F"/>
    <w:rsid w:val="00AB6037"/>
    <w:rsid w:val="00B1122B"/>
    <w:rsid w:val="00B15B22"/>
    <w:rsid w:val="00B17CAD"/>
    <w:rsid w:val="00B8389F"/>
    <w:rsid w:val="00BF2FD9"/>
    <w:rsid w:val="00C432C5"/>
    <w:rsid w:val="00C45FB1"/>
    <w:rsid w:val="00C50C9D"/>
    <w:rsid w:val="00C938D3"/>
    <w:rsid w:val="00CE2295"/>
    <w:rsid w:val="00CF5F2C"/>
    <w:rsid w:val="00D32AE8"/>
    <w:rsid w:val="00D375D0"/>
    <w:rsid w:val="00D45AA0"/>
    <w:rsid w:val="00D76340"/>
    <w:rsid w:val="00D810AF"/>
    <w:rsid w:val="00D903A6"/>
    <w:rsid w:val="00DA0B12"/>
    <w:rsid w:val="00DA1FDC"/>
    <w:rsid w:val="00E02D92"/>
    <w:rsid w:val="00E27D6F"/>
    <w:rsid w:val="00E43CAB"/>
    <w:rsid w:val="00E61160"/>
    <w:rsid w:val="00EA7454"/>
    <w:rsid w:val="00EC7110"/>
    <w:rsid w:val="00F54A2C"/>
    <w:rsid w:val="00F7656A"/>
    <w:rsid w:val="00F85FB3"/>
    <w:rsid w:val="00FE5EA2"/>
    <w:rsid w:val="00FE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7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62575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66257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662575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Cell">
    <w:name w:val="ConsCell"/>
    <w:rsid w:val="006625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rsid w:val="00176758"/>
    <w:pPr>
      <w:ind w:right="-1" w:firstLine="567"/>
    </w:pPr>
    <w:rPr>
      <w:sz w:val="22"/>
      <w:szCs w:val="20"/>
    </w:rPr>
  </w:style>
  <w:style w:type="paragraph" w:styleId="a4">
    <w:name w:val="Balloon Text"/>
    <w:basedOn w:val="a"/>
    <w:semiHidden/>
    <w:rsid w:val="00B83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5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2F3D-55AD-4D7F-AABD-4E381F1A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176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</vt:lpstr>
    </vt:vector>
  </TitlesOfParts>
  <Company>Томсктрансгаз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</dc:title>
  <dc:subject/>
  <dc:creator>Бурлаков</dc:creator>
  <cp:keywords/>
  <dc:description/>
  <cp:lastModifiedBy>VolEV</cp:lastModifiedBy>
  <cp:revision>41</cp:revision>
  <cp:lastPrinted>2013-01-31T06:34:00Z</cp:lastPrinted>
  <dcterms:created xsi:type="dcterms:W3CDTF">2011-10-06T08:59:00Z</dcterms:created>
  <dcterms:modified xsi:type="dcterms:W3CDTF">2013-02-15T09:47:00Z</dcterms:modified>
</cp:coreProperties>
</file>