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B3" w:rsidRPr="00D85E29" w:rsidRDefault="00196CB3" w:rsidP="00196CB3">
      <w:pPr>
        <w:shd w:val="clear" w:color="auto" w:fill="FFFFFF"/>
        <w:tabs>
          <w:tab w:val="left" w:leader="underscore" w:pos="4325"/>
          <w:tab w:val="left" w:pos="5501"/>
          <w:tab w:val="left" w:pos="7536"/>
        </w:tabs>
        <w:spacing w:line="274" w:lineRule="exact"/>
        <w:jc w:val="center"/>
        <w:rPr>
          <w:b/>
          <w:color w:val="000000"/>
          <w:spacing w:val="5"/>
          <w:sz w:val="28"/>
          <w:szCs w:val="28"/>
        </w:rPr>
      </w:pPr>
      <w:r w:rsidRPr="00D85E29">
        <w:rPr>
          <w:b/>
          <w:color w:val="000000"/>
          <w:spacing w:val="5"/>
          <w:sz w:val="28"/>
          <w:szCs w:val="28"/>
        </w:rPr>
        <w:t>Техническое задание.</w:t>
      </w:r>
    </w:p>
    <w:p w:rsidR="00196CB3" w:rsidRPr="00196CB3" w:rsidRDefault="00196CB3" w:rsidP="00130E9C">
      <w:pPr>
        <w:shd w:val="clear" w:color="auto" w:fill="FFFFFF"/>
        <w:tabs>
          <w:tab w:val="left" w:leader="underscore" w:pos="4325"/>
          <w:tab w:val="left" w:pos="5501"/>
          <w:tab w:val="left" w:pos="7536"/>
        </w:tabs>
        <w:spacing w:line="274" w:lineRule="exact"/>
        <w:jc w:val="center"/>
        <w:rPr>
          <w:color w:val="000000"/>
          <w:spacing w:val="5"/>
          <w:sz w:val="28"/>
          <w:szCs w:val="28"/>
        </w:rPr>
      </w:pPr>
    </w:p>
    <w:p w:rsidR="00196CB3" w:rsidRPr="00196CB3" w:rsidRDefault="00130E9C" w:rsidP="00130E9C">
      <w:pPr>
        <w:shd w:val="clear" w:color="auto" w:fill="FFFFFF"/>
        <w:tabs>
          <w:tab w:val="left" w:leader="underscore" w:pos="4325"/>
          <w:tab w:val="left" w:pos="5501"/>
          <w:tab w:val="left" w:pos="7536"/>
        </w:tabs>
        <w:spacing w:line="274" w:lineRule="exact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– </w:t>
      </w:r>
      <w:r w:rsidR="00196CB3" w:rsidRPr="00196CB3">
        <w:rPr>
          <w:color w:val="000000"/>
          <w:spacing w:val="5"/>
          <w:sz w:val="28"/>
          <w:szCs w:val="28"/>
        </w:rPr>
        <w:t xml:space="preserve">Исполнитель </w:t>
      </w:r>
      <w:r>
        <w:rPr>
          <w:color w:val="000000"/>
          <w:spacing w:val="5"/>
          <w:sz w:val="28"/>
          <w:szCs w:val="28"/>
        </w:rPr>
        <w:t>обязан в</w:t>
      </w:r>
      <w:r w:rsidR="00196CB3" w:rsidRPr="00196CB3">
        <w:rPr>
          <w:color w:val="000000"/>
          <w:spacing w:val="5"/>
          <w:sz w:val="28"/>
          <w:szCs w:val="28"/>
        </w:rPr>
        <w:t>ыполнить услуги</w:t>
      </w:r>
      <w:r>
        <w:rPr>
          <w:color w:val="000000"/>
          <w:spacing w:val="5"/>
          <w:sz w:val="28"/>
          <w:szCs w:val="28"/>
        </w:rPr>
        <w:t xml:space="preserve"> по </w:t>
      </w:r>
      <w:r w:rsidR="005A73CF">
        <w:rPr>
          <w:sz w:val="28"/>
          <w:szCs w:val="28"/>
        </w:rPr>
        <w:t>огнезащитной обработке</w:t>
      </w:r>
      <w:r w:rsidRPr="00353A8E">
        <w:rPr>
          <w:sz w:val="28"/>
          <w:szCs w:val="28"/>
        </w:rPr>
        <w:t xml:space="preserve"> зданий и сооружений</w:t>
      </w:r>
      <w:r>
        <w:rPr>
          <w:sz w:val="28"/>
          <w:szCs w:val="28"/>
        </w:rPr>
        <w:t xml:space="preserve">, </w:t>
      </w:r>
      <w:r w:rsidR="00196CB3" w:rsidRPr="00196CB3">
        <w:rPr>
          <w:color w:val="000000"/>
          <w:spacing w:val="5"/>
          <w:sz w:val="28"/>
          <w:szCs w:val="28"/>
        </w:rPr>
        <w:t>согласно</w:t>
      </w:r>
      <w:r w:rsidR="005A73CF">
        <w:rPr>
          <w:color w:val="000000"/>
          <w:spacing w:val="5"/>
          <w:sz w:val="28"/>
          <w:szCs w:val="28"/>
        </w:rPr>
        <w:t xml:space="preserve"> Графику.</w:t>
      </w:r>
      <w:r w:rsidR="00196CB3" w:rsidRPr="00196CB3">
        <w:rPr>
          <w:color w:val="000000"/>
          <w:spacing w:val="5"/>
          <w:sz w:val="28"/>
          <w:szCs w:val="28"/>
        </w:rPr>
        <w:t xml:space="preserve"> </w:t>
      </w:r>
    </w:p>
    <w:p w:rsidR="00196CB3" w:rsidRPr="00196CB3" w:rsidRDefault="00130E9C" w:rsidP="00130E9C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74EE6">
        <w:rPr>
          <w:sz w:val="28"/>
          <w:szCs w:val="28"/>
        </w:rPr>
        <w:t>Для закрытия выполненного</w:t>
      </w:r>
      <w:r w:rsidR="005A73CF">
        <w:rPr>
          <w:sz w:val="28"/>
          <w:szCs w:val="28"/>
        </w:rPr>
        <w:t xml:space="preserve"> объема работ, </w:t>
      </w:r>
      <w:r w:rsidR="00196CB3" w:rsidRPr="00196CB3">
        <w:rPr>
          <w:sz w:val="28"/>
          <w:szCs w:val="28"/>
        </w:rPr>
        <w:t xml:space="preserve"> Исполнитель оформляет счет на оплату и документы, подтверждающие </w:t>
      </w:r>
      <w:r w:rsidR="005A73CF">
        <w:rPr>
          <w:sz w:val="28"/>
          <w:szCs w:val="28"/>
        </w:rPr>
        <w:t>выполнение работ</w:t>
      </w:r>
      <w:r w:rsidR="00196CB3" w:rsidRPr="00196CB3">
        <w:rPr>
          <w:sz w:val="28"/>
          <w:szCs w:val="28"/>
        </w:rPr>
        <w:t>, которые передаются Заказчику.</w:t>
      </w:r>
    </w:p>
    <w:p w:rsidR="00F40850" w:rsidRDefault="00130E9C" w:rsidP="00130E9C">
      <w:pPr>
        <w:pStyle w:val="a3"/>
        <w:tabs>
          <w:tab w:val="left" w:pos="561"/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196CB3" w:rsidRPr="00196CB3">
        <w:rPr>
          <w:sz w:val="28"/>
          <w:szCs w:val="28"/>
        </w:rPr>
        <w:t xml:space="preserve">Исполнитель несет полную ответственность </w:t>
      </w:r>
      <w:r w:rsidR="00F40850">
        <w:rPr>
          <w:sz w:val="28"/>
          <w:szCs w:val="28"/>
        </w:rPr>
        <w:t>за полноту и качество выполненных работ,</w:t>
      </w:r>
      <w:r w:rsidR="00196CB3" w:rsidRPr="00130E9C">
        <w:rPr>
          <w:sz w:val="28"/>
          <w:szCs w:val="28"/>
        </w:rPr>
        <w:t xml:space="preserve"> в соответствии с действующим </w:t>
      </w:r>
      <w:r w:rsidR="00A74EE6" w:rsidRPr="00130E9C">
        <w:rPr>
          <w:sz w:val="28"/>
          <w:szCs w:val="28"/>
        </w:rPr>
        <w:t xml:space="preserve">на территории РФ </w:t>
      </w:r>
      <w:r w:rsidR="00A74EE6">
        <w:rPr>
          <w:sz w:val="28"/>
          <w:szCs w:val="28"/>
        </w:rPr>
        <w:t>законодательством</w:t>
      </w:r>
      <w:r w:rsidR="00196CB3" w:rsidRPr="00130E9C">
        <w:rPr>
          <w:sz w:val="28"/>
          <w:szCs w:val="28"/>
        </w:rPr>
        <w:t>.</w:t>
      </w:r>
    </w:p>
    <w:p w:rsidR="00A273FA" w:rsidRDefault="00A273FA" w:rsidP="00A273FA">
      <w:pPr>
        <w:rPr>
          <w:sz w:val="28"/>
          <w:szCs w:val="28"/>
        </w:rPr>
      </w:pPr>
    </w:p>
    <w:p w:rsidR="00A273FA" w:rsidRDefault="00A273FA" w:rsidP="00A273FA">
      <w:pPr>
        <w:rPr>
          <w:sz w:val="28"/>
          <w:szCs w:val="28"/>
        </w:rPr>
      </w:pPr>
    </w:p>
    <w:p w:rsidR="00A273FA" w:rsidRDefault="00A273FA" w:rsidP="00A273FA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A273FA" w:rsidRDefault="00A273FA" w:rsidP="00A273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Томского ЛПУМГ, </w:t>
      </w:r>
    </w:p>
    <w:p w:rsidR="00A273FA" w:rsidRDefault="00A273FA" w:rsidP="00A273F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подлежащих огнезащитной обработке в 2013 году</w:t>
      </w:r>
    </w:p>
    <w:p w:rsidR="00A273FA" w:rsidRDefault="00A273FA" w:rsidP="00A273FA">
      <w:pPr>
        <w:jc w:val="center"/>
        <w:rPr>
          <w:sz w:val="28"/>
          <w:szCs w:val="28"/>
        </w:rPr>
      </w:pPr>
    </w:p>
    <w:tbl>
      <w:tblPr>
        <w:tblW w:w="9639" w:type="dxa"/>
        <w:tblInd w:w="-601" w:type="dxa"/>
        <w:tblLayout w:type="fixed"/>
        <w:tblLook w:val="0000"/>
      </w:tblPr>
      <w:tblGrid>
        <w:gridCol w:w="594"/>
        <w:gridCol w:w="3801"/>
        <w:gridCol w:w="1842"/>
        <w:gridCol w:w="1701"/>
        <w:gridCol w:w="1701"/>
      </w:tblGrid>
      <w:tr w:rsidR="00A273FA" w:rsidRPr="00A273FA" w:rsidTr="00DB46A0">
        <w:trPr>
          <w:trHeight w:val="994"/>
          <w:tblHeader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3FA" w:rsidRPr="00A273FA" w:rsidRDefault="00A273FA" w:rsidP="0093745C">
            <w:pPr>
              <w:pStyle w:val="a3"/>
              <w:snapToGrid w:val="0"/>
              <w:ind w:left="0"/>
              <w:jc w:val="center"/>
              <w:rPr>
                <w:b/>
                <w:bCs/>
              </w:rPr>
            </w:pPr>
            <w:r w:rsidRPr="00A273FA">
              <w:rPr>
                <w:b/>
                <w:bCs/>
              </w:rPr>
              <w:t xml:space="preserve">№ </w:t>
            </w:r>
            <w:proofErr w:type="spellStart"/>
            <w:r w:rsidRPr="00A273FA">
              <w:rPr>
                <w:b/>
                <w:bCs/>
              </w:rPr>
              <w:t>п</w:t>
            </w:r>
            <w:proofErr w:type="spellEnd"/>
            <w:r w:rsidRPr="00A273FA">
              <w:rPr>
                <w:b/>
                <w:bCs/>
              </w:rPr>
              <w:t>/</w:t>
            </w:r>
            <w:proofErr w:type="spellStart"/>
            <w:r w:rsidRPr="00A273FA">
              <w:rPr>
                <w:b/>
                <w:bCs/>
              </w:rPr>
              <w:t>п</w:t>
            </w:r>
            <w:proofErr w:type="spellEnd"/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3FA" w:rsidRPr="00A273FA" w:rsidRDefault="00A273FA" w:rsidP="0093745C">
            <w:pPr>
              <w:pStyle w:val="a3"/>
              <w:snapToGrid w:val="0"/>
              <w:ind w:left="0"/>
              <w:jc w:val="center"/>
              <w:rPr>
                <w:b/>
                <w:bCs/>
              </w:rPr>
            </w:pPr>
            <w:r w:rsidRPr="00A273FA">
              <w:rPr>
                <w:b/>
                <w:bCs/>
              </w:rPr>
              <w:t>Наименование объекта, инв.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3FA" w:rsidRPr="00A273FA" w:rsidRDefault="00A273FA" w:rsidP="0093745C">
            <w:pPr>
              <w:pStyle w:val="a3"/>
              <w:snapToGrid w:val="0"/>
              <w:ind w:left="0"/>
              <w:jc w:val="center"/>
              <w:rPr>
                <w:b/>
                <w:bCs/>
              </w:rPr>
            </w:pPr>
            <w:r w:rsidRPr="00A273FA">
              <w:rPr>
                <w:b/>
                <w:bCs/>
              </w:rPr>
              <w:t>Адрес объекта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3FA" w:rsidRPr="00A273FA" w:rsidRDefault="00A273FA" w:rsidP="0093745C">
            <w:pPr>
              <w:pStyle w:val="a8"/>
              <w:snapToGrid w:val="0"/>
              <w:jc w:val="center"/>
              <w:rPr>
                <w:b/>
                <w:vertAlign w:val="superscript"/>
              </w:rPr>
            </w:pPr>
            <w:r w:rsidRPr="00A273FA">
              <w:rPr>
                <w:b/>
              </w:rPr>
              <w:t>Площадь, подлежащая обработке, м</w:t>
            </w:r>
            <w:r w:rsidRPr="00A273FA">
              <w:rPr>
                <w:b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FA" w:rsidRPr="00A273FA" w:rsidRDefault="00A273FA" w:rsidP="0093745C">
            <w:pPr>
              <w:pStyle w:val="a8"/>
              <w:snapToGrid w:val="0"/>
              <w:jc w:val="center"/>
              <w:rPr>
                <w:b/>
              </w:rPr>
            </w:pPr>
          </w:p>
          <w:p w:rsidR="00A273FA" w:rsidRPr="00A273FA" w:rsidRDefault="00A273FA" w:rsidP="0093745C">
            <w:pPr>
              <w:pStyle w:val="a8"/>
              <w:snapToGrid w:val="0"/>
              <w:jc w:val="center"/>
              <w:rPr>
                <w:b/>
              </w:rPr>
            </w:pPr>
            <w:r w:rsidRPr="00A273FA">
              <w:rPr>
                <w:b/>
              </w:rPr>
              <w:t>Срок проведения работ</w:t>
            </w:r>
          </w:p>
          <w:p w:rsidR="00A273FA" w:rsidRPr="00A273FA" w:rsidRDefault="00A273FA" w:rsidP="0093745C">
            <w:pPr>
              <w:pStyle w:val="a3"/>
              <w:snapToGrid w:val="0"/>
              <w:ind w:left="0"/>
              <w:jc w:val="center"/>
              <w:rPr>
                <w:b/>
                <w:bCs/>
              </w:rPr>
            </w:pPr>
          </w:p>
        </w:tc>
      </w:tr>
      <w:tr w:rsidR="005B7285" w:rsidRPr="00A273FA" w:rsidTr="00DB46A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  <w:jc w:val="center"/>
            </w:pPr>
            <w:r w:rsidRPr="00A273FA">
              <w:t>1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 w:right="-108"/>
            </w:pPr>
            <w:r w:rsidRPr="00A273FA">
              <w:t>Здание служебно-эксплуатационное КС «</w:t>
            </w:r>
            <w:proofErr w:type="spellStart"/>
            <w:r w:rsidRPr="00A273FA">
              <w:t>Парабель</w:t>
            </w:r>
            <w:proofErr w:type="spellEnd"/>
            <w:r w:rsidRPr="00A273FA">
              <w:t>»</w:t>
            </w:r>
          </w:p>
          <w:p w:rsidR="005B7285" w:rsidRPr="00A273FA" w:rsidRDefault="005B7285" w:rsidP="0093745C">
            <w:pPr>
              <w:pStyle w:val="a3"/>
              <w:snapToGrid w:val="0"/>
              <w:ind w:left="0" w:right="-108"/>
            </w:pPr>
            <w:r w:rsidRPr="00A273FA">
              <w:rPr>
                <w:u w:val="single"/>
              </w:rPr>
              <w:t>инв. №</w:t>
            </w:r>
            <w:r w:rsidRPr="00A273FA">
              <w:t xml:space="preserve"> 000129881</w:t>
            </w:r>
          </w:p>
          <w:p w:rsidR="005B7285" w:rsidRPr="00A273FA" w:rsidRDefault="005B7285" w:rsidP="0093745C">
            <w:pPr>
              <w:pStyle w:val="a3"/>
              <w:snapToGrid w:val="0"/>
              <w:ind w:left="0" w:right="-108"/>
            </w:pPr>
            <w:r w:rsidRPr="00A273FA">
              <w:rPr>
                <w:u w:val="single"/>
              </w:rPr>
              <w:t>МВЗ</w:t>
            </w:r>
            <w:r w:rsidRPr="00A273FA">
              <w:t xml:space="preserve"> - Транспорт газа по ЕСГ. ГКС. Здания и сооружения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72"/>
            </w:pPr>
            <w:r w:rsidRPr="00A273FA">
              <w:t xml:space="preserve">Томская обл., </w:t>
            </w:r>
            <w:proofErr w:type="spellStart"/>
            <w:r w:rsidRPr="00A273FA">
              <w:t>Парабельский</w:t>
            </w:r>
            <w:proofErr w:type="spellEnd"/>
            <w:r w:rsidRPr="00A273FA">
              <w:t xml:space="preserve"> </w:t>
            </w:r>
            <w:proofErr w:type="spellStart"/>
            <w:r w:rsidRPr="00A273FA">
              <w:t>р-он</w:t>
            </w:r>
            <w:proofErr w:type="spellEnd"/>
            <w:r w:rsidRPr="00A273FA">
              <w:t xml:space="preserve">, 3 км южнее с. </w:t>
            </w:r>
            <w:proofErr w:type="spellStart"/>
            <w:r w:rsidRPr="00A273FA">
              <w:t>Парабель</w:t>
            </w:r>
            <w:proofErr w:type="spellEnd"/>
            <w:r w:rsidRPr="00A273FA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8"/>
              <w:snapToGrid w:val="0"/>
              <w:jc w:val="center"/>
            </w:pPr>
            <w:r w:rsidRPr="00A273FA">
              <w:t>566</w:t>
            </w:r>
          </w:p>
          <w:p w:rsidR="005B7285" w:rsidRPr="00A273FA" w:rsidRDefault="005B7285" w:rsidP="00A273FA">
            <w:pPr>
              <w:rPr>
                <w:sz w:val="24"/>
                <w:szCs w:val="24"/>
              </w:rPr>
            </w:pPr>
          </w:p>
          <w:p w:rsidR="005B7285" w:rsidRPr="00A273FA" w:rsidRDefault="005B7285" w:rsidP="00A273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Default="005B7285">
            <w:pPr>
              <w:pStyle w:val="a8"/>
              <w:snapToGrid w:val="0"/>
            </w:pPr>
            <w:r>
              <w:t>Срок начала:   август 2013</w:t>
            </w:r>
          </w:p>
          <w:p w:rsidR="005B7285" w:rsidRDefault="005B7285">
            <w:pPr>
              <w:pStyle w:val="a8"/>
              <w:snapToGrid w:val="0"/>
            </w:pPr>
            <w:r>
              <w:t>Срок окончания: сентябрь 2013</w:t>
            </w:r>
          </w:p>
        </w:tc>
      </w:tr>
      <w:tr w:rsidR="005B7285" w:rsidRPr="00A273FA" w:rsidTr="00DB46A0">
        <w:trPr>
          <w:trHeight w:val="84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  <w:jc w:val="center"/>
            </w:pPr>
            <w:r w:rsidRPr="00A273FA">
              <w:t>2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 w:right="-108"/>
            </w:pPr>
            <w:r w:rsidRPr="00A273FA">
              <w:t>Здание ремонтно-эксплуатационное КС «</w:t>
            </w:r>
            <w:proofErr w:type="spellStart"/>
            <w:r w:rsidRPr="00A273FA">
              <w:t>Парабель</w:t>
            </w:r>
            <w:proofErr w:type="spellEnd"/>
            <w:r w:rsidRPr="00A273FA">
              <w:t>»</w:t>
            </w:r>
          </w:p>
          <w:p w:rsidR="005B7285" w:rsidRPr="00A273FA" w:rsidRDefault="005B7285" w:rsidP="0093745C">
            <w:pPr>
              <w:pStyle w:val="a3"/>
              <w:snapToGrid w:val="0"/>
              <w:ind w:left="0" w:right="-108"/>
            </w:pPr>
            <w:r w:rsidRPr="00A273FA">
              <w:rPr>
                <w:u w:val="single"/>
              </w:rPr>
              <w:t>инв. №</w:t>
            </w:r>
            <w:r w:rsidRPr="00A273FA">
              <w:t xml:space="preserve"> 000129882</w:t>
            </w:r>
          </w:p>
          <w:p w:rsidR="005B7285" w:rsidRPr="00A273FA" w:rsidRDefault="005B7285" w:rsidP="0093745C">
            <w:pPr>
              <w:pStyle w:val="a3"/>
              <w:snapToGrid w:val="0"/>
              <w:ind w:left="0" w:right="-108"/>
            </w:pPr>
            <w:r w:rsidRPr="00A273FA">
              <w:rPr>
                <w:u w:val="single"/>
              </w:rPr>
              <w:t>МВЗ</w:t>
            </w:r>
            <w:r w:rsidRPr="00A273FA">
              <w:t xml:space="preserve"> - Транспорт газа по ЕСГ. ГКС. Здания и сооружения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72"/>
            </w:pPr>
            <w:r w:rsidRPr="00A273FA">
              <w:t xml:space="preserve">Томская обл., </w:t>
            </w:r>
            <w:proofErr w:type="spellStart"/>
            <w:r w:rsidRPr="00A273FA">
              <w:t>Парабельский</w:t>
            </w:r>
            <w:proofErr w:type="spellEnd"/>
            <w:r w:rsidRPr="00A273FA">
              <w:t xml:space="preserve"> </w:t>
            </w:r>
            <w:proofErr w:type="spellStart"/>
            <w:r w:rsidRPr="00A273FA">
              <w:t>р-он</w:t>
            </w:r>
            <w:proofErr w:type="spellEnd"/>
            <w:r w:rsidRPr="00A273FA">
              <w:t xml:space="preserve">, 3 км южнее с. </w:t>
            </w:r>
            <w:proofErr w:type="spellStart"/>
            <w:r w:rsidRPr="00A273FA">
              <w:t>Парабель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8"/>
              <w:snapToGrid w:val="0"/>
              <w:jc w:val="center"/>
            </w:pPr>
            <w:r w:rsidRPr="00A273FA">
              <w:t>566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Default="005B7285">
            <w:pPr>
              <w:pStyle w:val="a8"/>
              <w:snapToGrid w:val="0"/>
            </w:pPr>
            <w:r>
              <w:t>Срок начала:   август 2013</w:t>
            </w:r>
          </w:p>
          <w:p w:rsidR="005B7285" w:rsidRDefault="005B7285">
            <w:pPr>
              <w:pStyle w:val="a3"/>
              <w:snapToGrid w:val="0"/>
              <w:ind w:left="0"/>
            </w:pPr>
            <w:r>
              <w:t>Срок окончания: сентябрь 2013</w:t>
            </w:r>
          </w:p>
        </w:tc>
      </w:tr>
      <w:tr w:rsidR="005B7285" w:rsidRPr="00A273FA" w:rsidTr="00DB46A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  <w:jc w:val="center"/>
            </w:pPr>
            <w:r w:rsidRPr="00A273FA">
              <w:t>3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 xml:space="preserve">Служебно-эксплуатационный блок </w:t>
            </w:r>
            <w:proofErr w:type="spellStart"/>
            <w:r w:rsidRPr="00A273FA">
              <w:t>Чажемтовской</w:t>
            </w:r>
            <w:proofErr w:type="spellEnd"/>
            <w:r w:rsidRPr="00A273FA">
              <w:t xml:space="preserve"> </w:t>
            </w:r>
            <w:proofErr w:type="spellStart"/>
            <w:r w:rsidRPr="00A273FA">
              <w:t>промплощадки</w:t>
            </w:r>
            <w:proofErr w:type="spellEnd"/>
            <w:r w:rsidRPr="00A273FA">
              <w:t xml:space="preserve"> Томского ЛПУМГ  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  <w:rPr>
                <w:shd w:val="clear" w:color="auto" w:fill="FFFFFF"/>
              </w:rPr>
            </w:pPr>
            <w:r w:rsidRPr="00A273FA">
              <w:rPr>
                <w:u w:val="single"/>
              </w:rPr>
              <w:t>инв. №</w:t>
            </w:r>
            <w:r w:rsidRPr="00A273FA">
              <w:t xml:space="preserve"> </w:t>
            </w:r>
            <w:r w:rsidRPr="00A273FA">
              <w:rPr>
                <w:shd w:val="clear" w:color="auto" w:fill="FFFFFF"/>
              </w:rPr>
              <w:t>001051700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rPr>
                <w:u w:val="single"/>
                <w:shd w:val="clear" w:color="auto" w:fill="FFFFFF"/>
              </w:rPr>
              <w:t>МВЗ</w:t>
            </w:r>
            <w:r w:rsidRPr="00A273FA">
              <w:rPr>
                <w:shd w:val="clear" w:color="auto" w:fill="FFFFFF"/>
              </w:rPr>
              <w:t xml:space="preserve"> - </w:t>
            </w:r>
            <w:r w:rsidRPr="00A273FA">
              <w:t>Транспорт газа по ЕСГ. ГКС. Здания и сооружения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 xml:space="preserve">Томская обл., </w:t>
            </w:r>
            <w:proofErr w:type="spellStart"/>
            <w:r w:rsidRPr="00A273FA">
              <w:t>Колпашевский</w:t>
            </w:r>
            <w:proofErr w:type="spellEnd"/>
            <w:r w:rsidRPr="00A273FA">
              <w:t xml:space="preserve"> район, </w:t>
            </w:r>
            <w:proofErr w:type="spellStart"/>
            <w:r w:rsidRPr="00A273FA">
              <w:t>п.Чажемто</w:t>
            </w:r>
            <w:proofErr w:type="spellEnd"/>
            <w:r w:rsidRPr="00A273FA">
              <w:t>, ул.Ленина, 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8"/>
              <w:snapToGrid w:val="0"/>
              <w:jc w:val="center"/>
            </w:pPr>
            <w:r w:rsidRPr="00A273FA">
              <w:t>320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Default="005B7285">
            <w:pPr>
              <w:pStyle w:val="a8"/>
              <w:snapToGrid w:val="0"/>
            </w:pPr>
            <w:r>
              <w:t>Срок начала:   август 2013</w:t>
            </w:r>
          </w:p>
          <w:p w:rsidR="005B7285" w:rsidRDefault="005B7285">
            <w:pPr>
              <w:pStyle w:val="a3"/>
              <w:snapToGrid w:val="0"/>
              <w:ind w:left="0"/>
            </w:pPr>
            <w:r>
              <w:t>Срок окончания: сентябрь 2013:</w:t>
            </w:r>
          </w:p>
        </w:tc>
      </w:tr>
      <w:tr w:rsidR="005B7285" w:rsidRPr="00A273FA" w:rsidTr="00DB46A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  <w:jc w:val="center"/>
            </w:pPr>
            <w:r w:rsidRPr="00A273FA">
              <w:t>4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 xml:space="preserve">Здание жилое со встроенными нежилыми помещениями (общежитие), </w:t>
            </w:r>
            <w:proofErr w:type="spellStart"/>
            <w:r w:rsidRPr="00A273FA">
              <w:t>Володинской</w:t>
            </w:r>
            <w:proofErr w:type="spellEnd"/>
            <w:r w:rsidRPr="00A273FA">
              <w:t xml:space="preserve"> ПП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rPr>
                <w:u w:val="single"/>
              </w:rPr>
              <w:t>инв. №</w:t>
            </w:r>
            <w:r w:rsidRPr="00A273FA">
              <w:t xml:space="preserve">  002019607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rPr>
                <w:u w:val="single"/>
              </w:rPr>
              <w:t xml:space="preserve">МВЗ </w:t>
            </w:r>
            <w:r w:rsidRPr="00A273FA">
              <w:t xml:space="preserve">- Управление и обслуживание имущественного комплекса в 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>пос. Володино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>Томская обл.,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proofErr w:type="spellStart"/>
            <w:r w:rsidRPr="00A273FA">
              <w:t>Кривошеинский</w:t>
            </w:r>
            <w:proofErr w:type="spellEnd"/>
            <w:r w:rsidRPr="00A273FA">
              <w:t xml:space="preserve"> район, п. Володино, ул. Лесная, 2а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8"/>
              <w:snapToGrid w:val="0"/>
              <w:jc w:val="center"/>
            </w:pPr>
            <w:r w:rsidRPr="00A273FA">
              <w:t>4497,4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Default="005B7285">
            <w:pPr>
              <w:pStyle w:val="a8"/>
              <w:snapToGrid w:val="0"/>
            </w:pPr>
            <w:r>
              <w:t>Срок начала:   август 2013</w:t>
            </w:r>
          </w:p>
          <w:p w:rsidR="005B7285" w:rsidRDefault="005B7285">
            <w:pPr>
              <w:pStyle w:val="a8"/>
              <w:snapToGrid w:val="0"/>
            </w:pPr>
            <w:r>
              <w:t>Срок окончания: сентябрь 2013:</w:t>
            </w:r>
          </w:p>
        </w:tc>
      </w:tr>
      <w:tr w:rsidR="005B7285" w:rsidRPr="00A273FA" w:rsidTr="00DB46A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spacing w:before="120"/>
              <w:ind w:left="0"/>
              <w:jc w:val="center"/>
            </w:pPr>
            <w:r w:rsidRPr="00A273FA">
              <w:t>5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 xml:space="preserve">Операторная ГРС-2 газопровода </w:t>
            </w:r>
            <w:proofErr w:type="spellStart"/>
            <w:r w:rsidRPr="00A273FA">
              <w:t>НГПЗ-Парабель-Кузбасс</w:t>
            </w:r>
            <w:proofErr w:type="spellEnd"/>
            <w:r w:rsidRPr="00A273FA">
              <w:t xml:space="preserve"> ГКМ,                       инв. № 000295813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rPr>
                <w:u w:val="single"/>
              </w:rPr>
              <w:t>МВЗ</w:t>
            </w:r>
            <w:r w:rsidRPr="00A273FA">
              <w:t xml:space="preserve"> - Транспорт газа по ЕСГ. ЛЭС. Газораспределительные </w:t>
            </w:r>
            <w:r w:rsidRPr="00A273FA">
              <w:lastRenderedPageBreak/>
              <w:t>станции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285" w:rsidRPr="00A273FA" w:rsidRDefault="005B7285" w:rsidP="0093745C">
            <w:pPr>
              <w:pStyle w:val="a3"/>
              <w:snapToGrid w:val="0"/>
              <w:ind w:left="72"/>
            </w:pPr>
            <w:r w:rsidRPr="00A273FA">
              <w:lastRenderedPageBreak/>
              <w:t xml:space="preserve">Томская обл., </w:t>
            </w:r>
          </w:p>
          <w:p w:rsidR="005B7285" w:rsidRPr="00A273FA" w:rsidRDefault="005B7285" w:rsidP="0093745C">
            <w:pPr>
              <w:pStyle w:val="a3"/>
              <w:snapToGrid w:val="0"/>
              <w:ind w:left="72"/>
            </w:pPr>
            <w:r w:rsidRPr="00A273FA">
              <w:t xml:space="preserve">Томский </w:t>
            </w:r>
            <w:proofErr w:type="spellStart"/>
            <w:r w:rsidRPr="00A273FA">
              <w:t>р-он</w:t>
            </w:r>
            <w:proofErr w:type="spellEnd"/>
            <w:r w:rsidRPr="00A273FA">
              <w:t xml:space="preserve">, </w:t>
            </w:r>
          </w:p>
          <w:p w:rsidR="005B7285" w:rsidRPr="00A273FA" w:rsidRDefault="005B7285" w:rsidP="0093745C">
            <w:pPr>
              <w:pStyle w:val="a3"/>
              <w:snapToGrid w:val="0"/>
              <w:ind w:left="72"/>
            </w:pPr>
            <w:r w:rsidRPr="00A273FA">
              <w:t xml:space="preserve">0,5 км севернее </w:t>
            </w:r>
            <w:proofErr w:type="spellStart"/>
            <w:r w:rsidRPr="00A273FA">
              <w:t>с.Родионово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8"/>
              <w:snapToGrid w:val="0"/>
              <w:jc w:val="center"/>
            </w:pPr>
            <w:r w:rsidRPr="00A273FA">
              <w:t>377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Default="005B7285">
            <w:pPr>
              <w:pStyle w:val="a8"/>
              <w:snapToGrid w:val="0"/>
            </w:pPr>
            <w:r>
              <w:t>Срок начала:   август 2013</w:t>
            </w:r>
          </w:p>
          <w:p w:rsidR="005B7285" w:rsidRDefault="005B7285">
            <w:pPr>
              <w:pStyle w:val="a3"/>
              <w:snapToGrid w:val="0"/>
              <w:ind w:left="0"/>
            </w:pPr>
            <w:r>
              <w:t>Срок окончания: сентябрь 2013</w:t>
            </w:r>
          </w:p>
        </w:tc>
      </w:tr>
      <w:tr w:rsidR="005B7285" w:rsidRPr="00A273FA" w:rsidTr="00DB46A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spacing w:before="120"/>
              <w:ind w:left="0"/>
              <w:jc w:val="center"/>
            </w:pPr>
            <w:r w:rsidRPr="00A273FA">
              <w:lastRenderedPageBreak/>
              <w:t>6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 xml:space="preserve">Газопровод-отвод и ГРС </w:t>
            </w:r>
            <w:proofErr w:type="spellStart"/>
            <w:r w:rsidRPr="00A273FA">
              <w:t>с.Чернореченский</w:t>
            </w:r>
            <w:proofErr w:type="spellEnd"/>
            <w:r w:rsidRPr="00A273FA">
              <w:t xml:space="preserve"> (операторная, зал редуцирования, зал отключающих устройств),                                    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>инв. № 000038247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rPr>
                <w:u w:val="single"/>
              </w:rPr>
              <w:t>МВЗ</w:t>
            </w:r>
            <w:r w:rsidRPr="00A273FA">
              <w:t xml:space="preserve"> - Транспорт газа по ЕСГ. ЛЭС. Газораспределительные станции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72"/>
            </w:pPr>
            <w:r w:rsidRPr="00A273FA">
              <w:t xml:space="preserve">Томская обл., Томский </w:t>
            </w:r>
            <w:proofErr w:type="spellStart"/>
            <w:r w:rsidRPr="00A273FA">
              <w:t>р-он</w:t>
            </w:r>
            <w:proofErr w:type="spellEnd"/>
            <w:r w:rsidRPr="00A273FA">
              <w:t xml:space="preserve">, </w:t>
            </w:r>
          </w:p>
          <w:p w:rsidR="005B7285" w:rsidRPr="00A273FA" w:rsidRDefault="005B7285" w:rsidP="0093745C">
            <w:pPr>
              <w:pStyle w:val="a3"/>
              <w:snapToGrid w:val="0"/>
              <w:ind w:left="72"/>
            </w:pPr>
            <w:r w:rsidRPr="00A273FA">
              <w:t>0,3 км северо-западнее                пос. Кисловка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8"/>
              <w:snapToGrid w:val="0"/>
              <w:jc w:val="center"/>
            </w:pPr>
            <w:r w:rsidRPr="00A273FA">
              <w:t>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Default="005B7285">
            <w:pPr>
              <w:pStyle w:val="a8"/>
              <w:snapToGrid w:val="0"/>
            </w:pPr>
            <w:r>
              <w:t>Срок начала:   август 2013</w:t>
            </w:r>
          </w:p>
          <w:p w:rsidR="005B7285" w:rsidRDefault="005B7285">
            <w:pPr>
              <w:pStyle w:val="a3"/>
              <w:snapToGrid w:val="0"/>
              <w:ind w:left="0"/>
            </w:pPr>
            <w:r>
              <w:t>Срок окончания: сентябрь 2013:</w:t>
            </w:r>
          </w:p>
        </w:tc>
      </w:tr>
      <w:tr w:rsidR="005B7285" w:rsidRPr="00A273FA" w:rsidTr="00DB46A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spacing w:before="120"/>
              <w:ind w:left="0"/>
              <w:jc w:val="center"/>
            </w:pPr>
            <w:r w:rsidRPr="00A273FA">
              <w:t>7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>Дом оператора ГРС «</w:t>
            </w:r>
            <w:proofErr w:type="spellStart"/>
            <w:r w:rsidRPr="00A273FA">
              <w:t>Чернореченская</w:t>
            </w:r>
            <w:proofErr w:type="spellEnd"/>
            <w:r w:rsidRPr="00A273FA">
              <w:t xml:space="preserve">» газопровода </w:t>
            </w:r>
            <w:proofErr w:type="spellStart"/>
            <w:r w:rsidRPr="00A273FA">
              <w:t>Парабель-Кузбасс</w:t>
            </w:r>
            <w:proofErr w:type="spellEnd"/>
            <w:r w:rsidRPr="00A273FA">
              <w:t xml:space="preserve">,                                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  <w:rPr>
                <w:shd w:val="clear" w:color="auto" w:fill="FFFF00"/>
              </w:rPr>
            </w:pPr>
            <w:r w:rsidRPr="00A273FA">
              <w:rPr>
                <w:u w:val="single"/>
              </w:rPr>
              <w:t>инв. №</w:t>
            </w:r>
            <w:r w:rsidRPr="00A273FA">
              <w:t xml:space="preserve"> 001001700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rPr>
                <w:u w:val="single"/>
              </w:rPr>
              <w:t>МВЗ</w:t>
            </w:r>
            <w:r w:rsidRPr="00A273FA">
              <w:t xml:space="preserve"> - Транспорт газа по ЕСГ. ЛЭС. Газораспределительные станции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72"/>
            </w:pPr>
            <w:r w:rsidRPr="00A273FA">
              <w:t>Томская обл., Томский район,       д. Кисловка,            ул. Строителей,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8"/>
              <w:snapToGrid w:val="0"/>
              <w:jc w:val="center"/>
            </w:pPr>
            <w:r w:rsidRPr="00A273FA">
              <w:t>375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Default="005B7285">
            <w:pPr>
              <w:pStyle w:val="a8"/>
              <w:snapToGrid w:val="0"/>
            </w:pPr>
            <w:r>
              <w:t>Срок начала:   август 2013</w:t>
            </w:r>
          </w:p>
          <w:p w:rsidR="005B7285" w:rsidRDefault="005B7285">
            <w:pPr>
              <w:pStyle w:val="a3"/>
              <w:snapToGrid w:val="0"/>
              <w:ind w:left="0"/>
            </w:pPr>
            <w:r>
              <w:t>Срок окончания: сентябрь 2013:</w:t>
            </w:r>
          </w:p>
        </w:tc>
      </w:tr>
      <w:tr w:rsidR="005B7285" w:rsidRPr="00A273FA" w:rsidTr="00DB46A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spacing w:before="120"/>
              <w:ind w:left="0"/>
              <w:jc w:val="center"/>
            </w:pPr>
            <w:r w:rsidRPr="00A273FA">
              <w:t>8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 xml:space="preserve">Дом оператора ГРС-3 газопровода </w:t>
            </w:r>
            <w:proofErr w:type="spellStart"/>
            <w:r w:rsidRPr="00A273FA">
              <w:t>Парабель-Кузбасс</w:t>
            </w:r>
            <w:proofErr w:type="spellEnd"/>
            <w:r w:rsidRPr="00A273FA">
              <w:t xml:space="preserve">,                                          </w:t>
            </w:r>
            <w:r w:rsidRPr="00A273FA">
              <w:rPr>
                <w:u w:val="single"/>
              </w:rPr>
              <w:t>инв. №</w:t>
            </w:r>
            <w:r w:rsidRPr="00A273FA">
              <w:t xml:space="preserve"> 001001800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rPr>
                <w:u w:val="single"/>
              </w:rPr>
              <w:t>МВЗ</w:t>
            </w:r>
            <w:r w:rsidRPr="00A273FA">
              <w:t xml:space="preserve"> - Транспорт газа по ЕСГ. ЛЭС. Газораспределительные станции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 xml:space="preserve">Томская обл., Томский район,         д. Б. </w:t>
            </w:r>
            <w:proofErr w:type="spellStart"/>
            <w:r w:rsidRPr="00A273FA">
              <w:t>Протопопово</w:t>
            </w:r>
            <w:proofErr w:type="spellEnd"/>
            <w:r w:rsidRPr="00A273FA">
              <w:t>, мкр.Авиатор-1, 5/1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8"/>
              <w:snapToGrid w:val="0"/>
              <w:jc w:val="center"/>
            </w:pPr>
            <w:r w:rsidRPr="00A273FA">
              <w:t>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Default="005B7285">
            <w:pPr>
              <w:pStyle w:val="a8"/>
              <w:snapToGrid w:val="0"/>
            </w:pPr>
            <w:r>
              <w:t>Срок начала:   август 2013</w:t>
            </w:r>
          </w:p>
          <w:p w:rsidR="005B7285" w:rsidRDefault="005B7285">
            <w:pPr>
              <w:pStyle w:val="a3"/>
              <w:snapToGrid w:val="0"/>
              <w:ind w:left="0"/>
            </w:pPr>
            <w:r>
              <w:t>Срок окончания: сентябрь 2013</w:t>
            </w:r>
          </w:p>
        </w:tc>
      </w:tr>
      <w:tr w:rsidR="005B7285" w:rsidRPr="00A273FA" w:rsidTr="00DB46A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spacing w:before="120"/>
              <w:ind w:left="0"/>
              <w:jc w:val="center"/>
            </w:pPr>
            <w:r w:rsidRPr="00A273FA">
              <w:t>9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 xml:space="preserve">Дом оператора ГРС, пос. Апрель, газопровода </w:t>
            </w:r>
            <w:proofErr w:type="spellStart"/>
            <w:r w:rsidRPr="00A273FA">
              <w:t>Парабель-Кузбасс</w:t>
            </w:r>
            <w:proofErr w:type="spellEnd"/>
            <w:r w:rsidRPr="00A273FA">
              <w:t xml:space="preserve">,                                         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rPr>
                <w:u w:val="single"/>
              </w:rPr>
              <w:t>инв. №</w:t>
            </w:r>
            <w:r w:rsidRPr="00A273FA">
              <w:t xml:space="preserve"> 001007700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rPr>
                <w:u w:val="single"/>
              </w:rPr>
              <w:t>МВЗ</w:t>
            </w:r>
            <w:r w:rsidRPr="00A273FA">
              <w:t xml:space="preserve"> – Транспорт газа по ЕСГ. ЛЭС. Газораспределительные станции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72"/>
            </w:pPr>
            <w:r w:rsidRPr="00A273FA">
              <w:t>г.Томск, п.Апрель, ул. Еланская, 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8"/>
              <w:snapToGrid w:val="0"/>
              <w:jc w:val="center"/>
            </w:pPr>
            <w:r w:rsidRPr="00A273FA">
              <w:t>365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Default="005B7285">
            <w:pPr>
              <w:pStyle w:val="a8"/>
              <w:snapToGrid w:val="0"/>
            </w:pPr>
            <w:r>
              <w:t>Срок начала:   август 2013</w:t>
            </w:r>
          </w:p>
          <w:p w:rsidR="005B7285" w:rsidRDefault="005B7285">
            <w:pPr>
              <w:pStyle w:val="a3"/>
              <w:snapToGrid w:val="0"/>
              <w:ind w:left="0"/>
            </w:pPr>
            <w:r>
              <w:t>Срок окончания: сентябрь 2013</w:t>
            </w:r>
          </w:p>
        </w:tc>
      </w:tr>
      <w:tr w:rsidR="005B7285" w:rsidRPr="00A273FA" w:rsidTr="00DB46A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  <w:jc w:val="center"/>
            </w:pPr>
            <w:r w:rsidRPr="00A273FA">
              <w:t>10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>Нежилое здание - дом операторов, ГРС «Самусь»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t>инв. № 000362168</w:t>
            </w:r>
          </w:p>
          <w:p w:rsidR="005B7285" w:rsidRPr="00A273FA" w:rsidRDefault="005B7285" w:rsidP="0093745C">
            <w:pPr>
              <w:pStyle w:val="a3"/>
              <w:snapToGrid w:val="0"/>
              <w:ind w:left="0"/>
            </w:pPr>
            <w:r w:rsidRPr="00A273FA">
              <w:rPr>
                <w:u w:val="single"/>
              </w:rPr>
              <w:t>МВЗ</w:t>
            </w:r>
            <w:r w:rsidRPr="00A273FA">
              <w:t xml:space="preserve"> – Транспорт газа по ЕСГ. ЛЭС. Газораспределительные станции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285" w:rsidRPr="00A273FA" w:rsidRDefault="005B7285" w:rsidP="0093745C">
            <w:pPr>
              <w:pStyle w:val="a3"/>
              <w:snapToGrid w:val="0"/>
              <w:ind w:left="72"/>
            </w:pPr>
            <w:r w:rsidRPr="00A273FA">
              <w:t xml:space="preserve">Томская область, ЗАТО </w:t>
            </w:r>
            <w:proofErr w:type="spellStart"/>
            <w:r w:rsidRPr="00A273FA">
              <w:t>Северск</w:t>
            </w:r>
            <w:proofErr w:type="spellEnd"/>
            <w:r w:rsidRPr="00A273FA">
              <w:t>, пос. Самусь, ул. Северская 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Pr="00A273FA" w:rsidRDefault="005B7285" w:rsidP="0093745C">
            <w:pPr>
              <w:pStyle w:val="a8"/>
              <w:snapToGrid w:val="0"/>
              <w:jc w:val="center"/>
            </w:pPr>
            <w:r w:rsidRPr="00A273FA">
              <w:t>377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285" w:rsidRDefault="005B7285">
            <w:pPr>
              <w:pStyle w:val="a8"/>
              <w:snapToGrid w:val="0"/>
            </w:pPr>
            <w:r>
              <w:t>Срок начала:   август 2013</w:t>
            </w:r>
          </w:p>
          <w:p w:rsidR="005B7285" w:rsidRDefault="005B7285">
            <w:pPr>
              <w:pStyle w:val="a3"/>
              <w:snapToGrid w:val="0"/>
              <w:ind w:left="0"/>
            </w:pPr>
            <w:r>
              <w:t>Срок окончания: сентябрь 2013</w:t>
            </w:r>
          </w:p>
        </w:tc>
      </w:tr>
    </w:tbl>
    <w:p w:rsidR="00A273FA" w:rsidRDefault="00A273FA" w:rsidP="00A273FA"/>
    <w:p w:rsidR="00A273FA" w:rsidRDefault="00A273FA" w:rsidP="00A273FA">
      <w:pPr>
        <w:rPr>
          <w:sz w:val="28"/>
          <w:szCs w:val="28"/>
        </w:rPr>
      </w:pPr>
    </w:p>
    <w:tbl>
      <w:tblPr>
        <w:tblW w:w="14636" w:type="dxa"/>
        <w:tblLayout w:type="fixed"/>
        <w:tblLook w:val="04A0"/>
      </w:tblPr>
      <w:tblGrid>
        <w:gridCol w:w="2333"/>
        <w:gridCol w:w="6706"/>
        <w:gridCol w:w="2693"/>
        <w:gridCol w:w="2904"/>
      </w:tblGrid>
      <w:tr w:rsidR="00A273FA" w:rsidTr="00A273FA">
        <w:tc>
          <w:tcPr>
            <w:tcW w:w="2333" w:type="dxa"/>
          </w:tcPr>
          <w:p w:rsidR="00A273FA" w:rsidRPr="005B20F1" w:rsidRDefault="00A273FA" w:rsidP="00A273FA">
            <w:pPr>
              <w:widowControl/>
              <w:suppressAutoHyphens w:val="0"/>
              <w:autoSpaceDE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706" w:type="dxa"/>
          </w:tcPr>
          <w:p w:rsidR="00A273FA" w:rsidRDefault="00A273FA" w:rsidP="0093745C">
            <w:pPr>
              <w:rPr>
                <w:sz w:val="28"/>
                <w:szCs w:val="28"/>
              </w:rPr>
            </w:pPr>
          </w:p>
          <w:p w:rsidR="00A273FA" w:rsidRDefault="00A273FA" w:rsidP="0093745C">
            <w:pPr>
              <w:rPr>
                <w:sz w:val="28"/>
                <w:szCs w:val="28"/>
              </w:rPr>
            </w:pPr>
          </w:p>
          <w:p w:rsidR="00A273FA" w:rsidRDefault="00A273FA" w:rsidP="0093745C">
            <w:pPr>
              <w:rPr>
                <w:sz w:val="28"/>
                <w:szCs w:val="28"/>
              </w:rPr>
            </w:pPr>
          </w:p>
          <w:p w:rsidR="00A273FA" w:rsidRDefault="00A273FA" w:rsidP="0093745C">
            <w:pPr>
              <w:rPr>
                <w:sz w:val="28"/>
                <w:szCs w:val="28"/>
              </w:rPr>
            </w:pPr>
          </w:p>
          <w:p w:rsidR="00A273FA" w:rsidRDefault="00A273FA" w:rsidP="0093745C">
            <w:pPr>
              <w:rPr>
                <w:sz w:val="28"/>
                <w:szCs w:val="28"/>
              </w:rPr>
            </w:pPr>
          </w:p>
          <w:p w:rsidR="00A273FA" w:rsidRPr="005B20F1" w:rsidRDefault="00A273FA" w:rsidP="0093745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273FA" w:rsidRPr="005B20F1" w:rsidRDefault="00A273FA" w:rsidP="0093745C">
            <w:pPr>
              <w:spacing w:line="274" w:lineRule="exact"/>
              <w:ind w:right="-42"/>
              <w:jc w:val="center"/>
              <w:rPr>
                <w:sz w:val="28"/>
                <w:szCs w:val="28"/>
              </w:rPr>
            </w:pPr>
          </w:p>
        </w:tc>
        <w:tc>
          <w:tcPr>
            <w:tcW w:w="2904" w:type="dxa"/>
            <w:hideMark/>
          </w:tcPr>
          <w:p w:rsidR="00A273FA" w:rsidRPr="005B20F1" w:rsidRDefault="00A273FA" w:rsidP="0093745C">
            <w:pPr>
              <w:spacing w:line="274" w:lineRule="exact"/>
              <w:rPr>
                <w:sz w:val="28"/>
                <w:szCs w:val="28"/>
              </w:rPr>
            </w:pPr>
            <w:r w:rsidRPr="005B20F1">
              <w:rPr>
                <w:b/>
                <w:sz w:val="28"/>
                <w:szCs w:val="28"/>
                <w:vertAlign w:val="superscript"/>
              </w:rPr>
              <w:t xml:space="preserve">                  (ФИО)</w:t>
            </w:r>
          </w:p>
        </w:tc>
      </w:tr>
    </w:tbl>
    <w:p w:rsidR="00A273FA" w:rsidRDefault="00A273FA" w:rsidP="00A273FA">
      <w:pPr>
        <w:rPr>
          <w:sz w:val="28"/>
          <w:szCs w:val="28"/>
        </w:rPr>
      </w:pPr>
    </w:p>
    <w:p w:rsidR="00A273FA" w:rsidRDefault="00A273FA" w:rsidP="00130E9C">
      <w:pPr>
        <w:pStyle w:val="a3"/>
        <w:tabs>
          <w:tab w:val="left" w:pos="561"/>
          <w:tab w:val="left" w:pos="993"/>
        </w:tabs>
        <w:ind w:left="0"/>
        <w:jc w:val="both"/>
        <w:rPr>
          <w:sz w:val="28"/>
          <w:szCs w:val="28"/>
        </w:rPr>
      </w:pPr>
    </w:p>
    <w:p w:rsidR="00133337" w:rsidRDefault="00133337" w:rsidP="00130E9C">
      <w:pPr>
        <w:pStyle w:val="a3"/>
        <w:tabs>
          <w:tab w:val="left" w:pos="561"/>
          <w:tab w:val="left" w:pos="993"/>
        </w:tabs>
        <w:ind w:left="0"/>
        <w:jc w:val="both"/>
        <w:rPr>
          <w:sz w:val="28"/>
          <w:szCs w:val="28"/>
        </w:rPr>
      </w:pPr>
    </w:p>
    <w:p w:rsidR="00133337" w:rsidRPr="00D85E29" w:rsidRDefault="00133337" w:rsidP="00D85E29">
      <w:pPr>
        <w:pStyle w:val="a6"/>
        <w:jc w:val="center"/>
        <w:rPr>
          <w:b/>
          <w:sz w:val="28"/>
          <w:szCs w:val="28"/>
        </w:rPr>
      </w:pPr>
      <w:r w:rsidRPr="00D85E29">
        <w:rPr>
          <w:b/>
          <w:sz w:val="28"/>
          <w:szCs w:val="28"/>
        </w:rPr>
        <w:lastRenderedPageBreak/>
        <w:t>Квалификационные требования к участникам</w:t>
      </w:r>
    </w:p>
    <w:p w:rsidR="00133337" w:rsidRPr="00133337" w:rsidRDefault="00133337" w:rsidP="00133337">
      <w:pPr>
        <w:pStyle w:val="a6"/>
        <w:rPr>
          <w:sz w:val="28"/>
          <w:szCs w:val="28"/>
        </w:rPr>
      </w:pPr>
      <w:r w:rsidRPr="00133337">
        <w:rPr>
          <w:sz w:val="28"/>
          <w:szCs w:val="28"/>
        </w:rPr>
        <w:t>Для возможности сотрудничества и заключения договора на оказание услуг по огнезащитной обработке деревянных конструкций производственных зданий, претендент должен соответствовать следующим критериям:</w:t>
      </w:r>
    </w:p>
    <w:p w:rsidR="00133337" w:rsidRPr="00133337" w:rsidRDefault="00133337" w:rsidP="00133337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  <w:r w:rsidRPr="00133337">
        <w:rPr>
          <w:sz w:val="28"/>
          <w:szCs w:val="28"/>
        </w:rPr>
        <w:t xml:space="preserve">– У организации  должна быть лицензия на осуществление деятельности по огнезащитной обработке для обеспечения пожарной безопасности зданий и сооружений. </w:t>
      </w:r>
    </w:p>
    <w:p w:rsidR="00133337" w:rsidRPr="00133337" w:rsidRDefault="00133337" w:rsidP="00133337">
      <w:pPr>
        <w:pStyle w:val="a6"/>
        <w:rPr>
          <w:sz w:val="28"/>
          <w:szCs w:val="28"/>
        </w:rPr>
      </w:pPr>
      <w:r w:rsidRPr="00133337">
        <w:rPr>
          <w:sz w:val="28"/>
          <w:szCs w:val="28"/>
        </w:rPr>
        <w:t xml:space="preserve">– У организации  должен быть положительный опыт работы на рынке оказания данного вида услуг не менее </w:t>
      </w:r>
      <w:r w:rsidR="00827878">
        <w:rPr>
          <w:sz w:val="28"/>
          <w:szCs w:val="28"/>
        </w:rPr>
        <w:t xml:space="preserve">3 </w:t>
      </w:r>
      <w:r w:rsidRPr="00133337">
        <w:rPr>
          <w:sz w:val="28"/>
          <w:szCs w:val="28"/>
        </w:rPr>
        <w:t>лет.</w:t>
      </w:r>
    </w:p>
    <w:p w:rsidR="00133337" w:rsidRPr="00133337" w:rsidRDefault="00133337" w:rsidP="00133337">
      <w:pPr>
        <w:pStyle w:val="a6"/>
        <w:rPr>
          <w:sz w:val="28"/>
          <w:szCs w:val="28"/>
        </w:rPr>
      </w:pPr>
      <w:r w:rsidRPr="00133337">
        <w:rPr>
          <w:sz w:val="28"/>
          <w:szCs w:val="28"/>
        </w:rPr>
        <w:t>– В отношении подрядной организации, его учредителей и руководителей не должны быть возбуждены уголовные дела по основаниям, связанным с производственной деятельностью, имеющей отношение к предмету договора.</w:t>
      </w:r>
    </w:p>
    <w:p w:rsidR="00133337" w:rsidRPr="00133337" w:rsidRDefault="00133337" w:rsidP="00133337">
      <w:pPr>
        <w:pStyle w:val="a6"/>
        <w:rPr>
          <w:sz w:val="28"/>
          <w:szCs w:val="28"/>
        </w:rPr>
      </w:pPr>
      <w:r w:rsidRPr="00133337">
        <w:rPr>
          <w:sz w:val="28"/>
          <w:szCs w:val="28"/>
        </w:rPr>
        <w:t>–  Наличие у компании собственного штата квалифицированного и опытного  персонала,  со стажем работы в области проведения работ по огнезащитной обработке и обеспечения пожарной безопасности зданий и сооружений, способного оказать услуги, выполнить работы в объеме, предусмотренном данным техническим заданием.</w:t>
      </w:r>
    </w:p>
    <w:p w:rsidR="00133337" w:rsidRPr="00D85E29" w:rsidRDefault="00133337" w:rsidP="00133337">
      <w:pPr>
        <w:pStyle w:val="a6"/>
        <w:rPr>
          <w:sz w:val="28"/>
          <w:szCs w:val="28"/>
        </w:rPr>
      </w:pPr>
      <w:r w:rsidRPr="00D85E29">
        <w:rPr>
          <w:sz w:val="28"/>
          <w:szCs w:val="28"/>
        </w:rPr>
        <w:t xml:space="preserve">– Все работы должны быть проведены в соответствии с действующим на территории РФ законодательством. </w:t>
      </w:r>
    </w:p>
    <w:p w:rsidR="00133337" w:rsidRDefault="00133337" w:rsidP="00130E9C">
      <w:pPr>
        <w:pStyle w:val="a3"/>
        <w:tabs>
          <w:tab w:val="left" w:pos="561"/>
          <w:tab w:val="left" w:pos="993"/>
        </w:tabs>
        <w:ind w:left="0"/>
        <w:jc w:val="both"/>
        <w:rPr>
          <w:sz w:val="28"/>
          <w:szCs w:val="28"/>
        </w:rPr>
      </w:pPr>
    </w:p>
    <w:sectPr w:rsidR="00133337" w:rsidSect="00A9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C29D9"/>
    <w:multiLevelType w:val="hybridMultilevel"/>
    <w:tmpl w:val="E0AE27A0"/>
    <w:lvl w:ilvl="0" w:tplc="A092903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CB3"/>
    <w:rsid w:val="00063904"/>
    <w:rsid w:val="000A36E6"/>
    <w:rsid w:val="00130E9C"/>
    <w:rsid w:val="00133337"/>
    <w:rsid w:val="00196CB3"/>
    <w:rsid w:val="00463B26"/>
    <w:rsid w:val="004C41B6"/>
    <w:rsid w:val="00520793"/>
    <w:rsid w:val="00543EDA"/>
    <w:rsid w:val="005A73CF"/>
    <w:rsid w:val="005B7285"/>
    <w:rsid w:val="00827878"/>
    <w:rsid w:val="009B5318"/>
    <w:rsid w:val="00A273FA"/>
    <w:rsid w:val="00A74EE6"/>
    <w:rsid w:val="00A9009C"/>
    <w:rsid w:val="00BA238C"/>
    <w:rsid w:val="00CE0874"/>
    <w:rsid w:val="00D85E29"/>
    <w:rsid w:val="00DB46A0"/>
    <w:rsid w:val="00E25BB6"/>
    <w:rsid w:val="00F40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6CB3"/>
    <w:pPr>
      <w:widowControl/>
      <w:autoSpaceDE/>
      <w:ind w:left="360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96C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196CB3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13333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333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Содержимое таблицы"/>
    <w:basedOn w:val="a"/>
    <w:rsid w:val="00A273FA"/>
    <w:pPr>
      <w:widowControl/>
      <w:suppressLineNumbers/>
      <w:autoSpaceDE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HakSR</dc:creator>
  <cp:keywords/>
  <dc:description/>
  <cp:lastModifiedBy>d.gerashenko</cp:lastModifiedBy>
  <cp:revision>7</cp:revision>
  <dcterms:created xsi:type="dcterms:W3CDTF">2013-02-25T09:00:00Z</dcterms:created>
  <dcterms:modified xsi:type="dcterms:W3CDTF">2013-06-27T07:55:00Z</dcterms:modified>
</cp:coreProperties>
</file>