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4"/>
      </w:tblGrid>
      <w:tr w:rsidR="007C2167" w:rsidTr="00565162">
        <w:trPr>
          <w:trHeight w:val="71"/>
        </w:trPr>
        <w:tc>
          <w:tcPr>
            <w:tcW w:w="10454" w:type="dxa"/>
          </w:tcPr>
          <w:p w:rsidR="007C2167" w:rsidRDefault="007C2167">
            <w:pPr>
              <w:ind w:left="1026"/>
            </w:pPr>
          </w:p>
        </w:tc>
      </w:tr>
    </w:tbl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lang w:val="en-US"/>
        </w:rPr>
      </w:pPr>
    </w:p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b/>
          <w:sz w:val="28"/>
        </w:rPr>
      </w:pPr>
      <w:r>
        <w:rPr>
          <w:b/>
          <w:sz w:val="28"/>
        </w:rPr>
        <w:t>Приложение «А» к договору на предоставление услуг</w:t>
      </w:r>
    </w:p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b/>
          <w:sz w:val="24"/>
        </w:rPr>
      </w:pPr>
    </w:p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sz w:val="24"/>
        </w:rPr>
        <w:sectPr w:rsidR="007C2167" w:rsidSect="00A00763">
          <w:headerReference w:type="default" r:id="rId8"/>
          <w:footerReference w:type="default" r:id="rId9"/>
          <w:pgSz w:w="11906" w:h="16838"/>
          <w:pgMar w:top="567" w:right="851" w:bottom="567" w:left="851" w:header="284" w:footer="96" w:gutter="0"/>
          <w:cols w:space="720"/>
        </w:sectPr>
      </w:pPr>
    </w:p>
    <w:p w:rsidR="007C2167" w:rsidRDefault="007C2167">
      <w:pPr>
        <w:pStyle w:val="a3"/>
        <w:tabs>
          <w:tab w:val="clear" w:pos="4153"/>
          <w:tab w:val="clear" w:pos="8306"/>
        </w:tabs>
      </w:pPr>
    </w:p>
    <w:p w:rsidR="007C2167" w:rsidRDefault="007C2167">
      <w:pPr>
        <w:pStyle w:val="a3"/>
        <w:tabs>
          <w:tab w:val="clear" w:pos="4153"/>
          <w:tab w:val="clear" w:pos="8306"/>
        </w:tabs>
      </w:pPr>
      <w:r>
        <w:t>Платежные реквизиты:</w:t>
      </w:r>
    </w:p>
    <w:p w:rsidR="007C2167" w:rsidRDefault="007C2167">
      <w:pPr>
        <w:pStyle w:val="a3"/>
        <w:tabs>
          <w:tab w:val="clear" w:pos="4153"/>
          <w:tab w:val="clear" w:pos="8306"/>
        </w:tabs>
      </w:pPr>
      <w:r>
        <w:br w:type="column"/>
      </w:r>
    </w:p>
    <w:tbl>
      <w:tblPr>
        <w:tblW w:w="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993"/>
        <w:gridCol w:w="1026"/>
      </w:tblGrid>
      <w:tr w:rsidR="007C2167" w:rsidTr="00D26FCF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23AD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</w:rPr>
            </w:pPr>
            <w:r>
              <w:br w:type="column"/>
            </w:r>
            <w:r>
              <w:br w:type="column"/>
            </w:r>
            <w:r>
              <w:rPr>
                <w:b/>
                <w:sz w:val="24"/>
              </w:rPr>
              <w:t>Номер договора:</w:t>
            </w:r>
            <w:r w:rsidR="007723AD">
              <w:rPr>
                <w:b/>
                <w:sz w:val="24"/>
              </w:rPr>
              <w:t xml:space="preserve"> </w:t>
            </w:r>
          </w:p>
          <w:p w:rsidR="007C2167" w:rsidRPr="00584A4F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2"/>
              </w:rPr>
            </w:pPr>
          </w:p>
        </w:tc>
      </w:tr>
      <w:tr w:rsidR="007C2167" w:rsidTr="00D26FC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C2167" w:rsidRDefault="007723AD" w:rsidP="00FA601A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Номер лицевого </w:t>
            </w:r>
            <w:r w:rsidR="007C2167">
              <w:rPr>
                <w:b/>
                <w:sz w:val="24"/>
              </w:rPr>
              <w:t>счета:</w:t>
            </w:r>
            <w:r>
              <w:rPr>
                <w:b/>
                <w:sz w:val="24"/>
              </w:rPr>
              <w:t xml:space="preserve">             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167" w:rsidRPr="00A44EA5" w:rsidRDefault="006F5EF5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</w:t>
            </w:r>
          </w:p>
        </w:tc>
      </w:tr>
    </w:tbl>
    <w:p w:rsidR="007C2167" w:rsidRDefault="007C2167">
      <w:pPr>
        <w:pStyle w:val="a3"/>
        <w:tabs>
          <w:tab w:val="clear" w:pos="4153"/>
          <w:tab w:val="clear" w:pos="8306"/>
        </w:tabs>
        <w:jc w:val="both"/>
        <w:rPr>
          <w:sz w:val="24"/>
        </w:rPr>
      </w:pPr>
    </w:p>
    <w:p w:rsidR="007C2167" w:rsidRPr="003C1AD1" w:rsidRDefault="007C2167" w:rsidP="003C1AD1">
      <w:pPr>
        <w:pStyle w:val="a3"/>
        <w:tabs>
          <w:tab w:val="clear" w:pos="4153"/>
          <w:tab w:val="clear" w:pos="8306"/>
        </w:tabs>
        <w:jc w:val="both"/>
        <w:rPr>
          <w:b/>
          <w:sz w:val="24"/>
        </w:rPr>
        <w:sectPr w:rsidR="007C2167" w:rsidRPr="003C1AD1" w:rsidSect="00A00763">
          <w:type w:val="continuous"/>
          <w:pgSz w:w="11906" w:h="16838"/>
          <w:pgMar w:top="567" w:right="851" w:bottom="567" w:left="851" w:header="284" w:footer="96" w:gutter="0"/>
          <w:cols w:num="2" w:space="720" w:equalWidth="0">
            <w:col w:w="4747" w:space="709"/>
            <w:col w:w="4747"/>
          </w:cols>
        </w:sect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      </w:t>
      </w:r>
      <w:r w:rsidR="003C1AD1">
        <w:rPr>
          <w:b/>
          <w:sz w:val="24"/>
        </w:rPr>
        <w:t xml:space="preserve">                       </w:t>
      </w:r>
    </w:p>
    <w:p w:rsidR="007C2167" w:rsidRDefault="003C1AD1" w:rsidP="003C1AD1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lastRenderedPageBreak/>
        <w:t xml:space="preserve">                                                   </w:t>
      </w:r>
      <w:r w:rsidR="007C2167">
        <w:rPr>
          <w:rFonts w:ascii="Arial" w:hAnsi="Arial"/>
          <w:b/>
          <w:i/>
          <w:sz w:val="24"/>
        </w:rPr>
        <w:t>Информация о клиенте</w:t>
      </w:r>
    </w:p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Способ оплаты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Расчётный счёт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Тип абонента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Организация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Метод расчетов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кредитный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Способ доставки счета к оплате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 xml:space="preserve">Эл. почта 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Правовая категория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Резидент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Язык счетов к оплате</w:t>
            </w:r>
          </w:p>
        </w:tc>
        <w:tc>
          <w:tcPr>
            <w:tcW w:w="5210" w:type="dxa"/>
          </w:tcPr>
          <w:p w:rsidR="007C2167" w:rsidRDefault="00A44EA5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русский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Юридический адрес</w:t>
            </w:r>
          </w:p>
        </w:tc>
        <w:tc>
          <w:tcPr>
            <w:tcW w:w="5210" w:type="dxa"/>
          </w:tcPr>
          <w:p w:rsidR="007C2167" w:rsidRPr="005A78DA" w:rsidRDefault="005A78DA" w:rsidP="00DA4C2F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>
              <w:rPr>
                <w:sz w:val="18"/>
              </w:rPr>
              <w:t>г.</w:t>
            </w:r>
            <w:r w:rsidR="00DA4C2F">
              <w:rPr>
                <w:sz w:val="18"/>
              </w:rPr>
              <w:t xml:space="preserve"> Южно-</w:t>
            </w:r>
            <w:proofErr w:type="spellStart"/>
            <w:r w:rsidR="00DA4C2F">
              <w:rPr>
                <w:sz w:val="18"/>
              </w:rPr>
              <w:t>Сахадинск</w:t>
            </w:r>
            <w:proofErr w:type="spellEnd"/>
            <w:r>
              <w:rPr>
                <w:sz w:val="18"/>
              </w:rPr>
              <w:t>, пр.</w:t>
            </w:r>
            <w:r w:rsidR="006F5EF5" w:rsidRPr="005A78DA">
              <w:rPr>
                <w:sz w:val="18"/>
              </w:rPr>
              <w:t xml:space="preserve"> </w:t>
            </w:r>
            <w:r w:rsidR="00DA4C2F">
              <w:rPr>
                <w:sz w:val="18"/>
              </w:rPr>
              <w:t>Мира 2Б/5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Адрес доставки счетов к оплате</w:t>
            </w:r>
          </w:p>
        </w:tc>
        <w:tc>
          <w:tcPr>
            <w:tcW w:w="5210" w:type="dxa"/>
          </w:tcPr>
          <w:p w:rsidR="007C2167" w:rsidRPr="005A78DA" w:rsidRDefault="00980CF4" w:rsidP="006F5EF5">
            <w:pPr>
              <w:pStyle w:val="a3"/>
              <w:tabs>
                <w:tab w:val="clear" w:pos="4153"/>
                <w:tab w:val="clear" w:pos="8306"/>
              </w:tabs>
            </w:pPr>
            <w:hyperlink r:id="rId10" w:history="1"/>
            <w:proofErr w:type="spellStart"/>
            <w:r w:rsidR="00617D09">
              <w:t>ООО</w:t>
            </w:r>
            <w:proofErr w:type="gramStart"/>
            <w:r w:rsidR="00617D09">
              <w:t>»Г</w:t>
            </w:r>
            <w:proofErr w:type="gramEnd"/>
            <w:r w:rsidR="00617D09">
              <w:t>азпром</w:t>
            </w:r>
            <w:proofErr w:type="spellEnd"/>
            <w:r w:rsidR="00617D09">
              <w:t xml:space="preserve"> </w:t>
            </w:r>
            <w:proofErr w:type="spellStart"/>
            <w:r w:rsidR="00617D09">
              <w:t>трансгаз</w:t>
            </w:r>
            <w:proofErr w:type="spellEnd"/>
            <w:r w:rsidR="00617D09">
              <w:t xml:space="preserve"> Томск»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Контактный телефон</w:t>
            </w:r>
          </w:p>
        </w:tc>
        <w:tc>
          <w:tcPr>
            <w:tcW w:w="5210" w:type="dxa"/>
          </w:tcPr>
          <w:p w:rsidR="007C2167" w:rsidRPr="005A78DA" w:rsidRDefault="006F5EF5" w:rsidP="00617D09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5A78DA">
              <w:rPr>
                <w:sz w:val="18"/>
              </w:rPr>
              <w:t xml:space="preserve"> </w:t>
            </w:r>
            <w:r w:rsidR="00617D09">
              <w:rPr>
                <w:sz w:val="18"/>
              </w:rPr>
              <w:t xml:space="preserve"> </w:t>
            </w: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Заявленные реквизиты платежа</w:t>
            </w:r>
          </w:p>
        </w:tc>
        <w:tc>
          <w:tcPr>
            <w:tcW w:w="5210" w:type="dxa"/>
          </w:tcPr>
          <w:p w:rsidR="00DA4C2F" w:rsidRPr="00DA4C2F" w:rsidRDefault="006F5EF5" w:rsidP="00DA4C2F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7723AD">
              <w:rPr>
                <w:sz w:val="18"/>
                <w:szCs w:val="18"/>
              </w:rPr>
              <w:t xml:space="preserve"> </w:t>
            </w:r>
            <w:proofErr w:type="gramStart"/>
            <w:r w:rsidR="00DA4C2F" w:rsidRPr="00DA4C2F">
              <w:rPr>
                <w:sz w:val="18"/>
              </w:rPr>
              <w:t>р</w:t>
            </w:r>
            <w:proofErr w:type="gramEnd"/>
            <w:r w:rsidR="00DA4C2F" w:rsidRPr="00DA4C2F">
              <w:rPr>
                <w:sz w:val="18"/>
              </w:rPr>
              <w:t>/счет 407 028 100 100 00000 896</w:t>
            </w:r>
            <w:r w:rsidR="00DA4C2F">
              <w:rPr>
                <w:sz w:val="18"/>
              </w:rPr>
              <w:t xml:space="preserve"> в </w:t>
            </w:r>
            <w:r w:rsidR="00DA4C2F" w:rsidRPr="00DA4C2F">
              <w:rPr>
                <w:sz w:val="18"/>
              </w:rPr>
              <w:t>ф-л  ГПБ  (ОАО) в г. Томске,</w:t>
            </w:r>
            <w:r w:rsidR="00DA4C2F">
              <w:rPr>
                <w:sz w:val="18"/>
              </w:rPr>
              <w:t xml:space="preserve"> </w:t>
            </w:r>
            <w:r w:rsidR="00DA4C2F" w:rsidRPr="00DA4C2F">
              <w:rPr>
                <w:sz w:val="18"/>
              </w:rPr>
              <w:t>БИК: 046902758</w:t>
            </w:r>
            <w:r w:rsidR="00DA4C2F">
              <w:rPr>
                <w:sz w:val="18"/>
              </w:rPr>
              <w:t xml:space="preserve"> </w:t>
            </w:r>
            <w:proofErr w:type="spellStart"/>
            <w:r w:rsidR="00DA4C2F" w:rsidRPr="00DA4C2F">
              <w:rPr>
                <w:sz w:val="18"/>
              </w:rPr>
              <w:t>кор</w:t>
            </w:r>
            <w:proofErr w:type="spellEnd"/>
            <w:r w:rsidR="00DA4C2F" w:rsidRPr="00DA4C2F">
              <w:rPr>
                <w:sz w:val="18"/>
              </w:rPr>
              <w:t>/счет 301018108 000 000 00</w:t>
            </w:r>
            <w:r w:rsidR="00DA4C2F">
              <w:rPr>
                <w:sz w:val="18"/>
              </w:rPr>
              <w:t> </w:t>
            </w:r>
            <w:r w:rsidR="00DA4C2F" w:rsidRPr="00DA4C2F">
              <w:rPr>
                <w:sz w:val="18"/>
              </w:rPr>
              <w:t>758</w:t>
            </w:r>
          </w:p>
          <w:p w:rsidR="00DA4C2F" w:rsidRDefault="00DA4C2F" w:rsidP="00DA4C2F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  <w:r>
              <w:rPr>
                <w:sz w:val="18"/>
              </w:rPr>
              <w:t xml:space="preserve">ООО «Газпром </w:t>
            </w:r>
            <w:proofErr w:type="spellStart"/>
            <w:r>
              <w:rPr>
                <w:sz w:val="18"/>
              </w:rPr>
              <w:t>трансгаз</w:t>
            </w:r>
            <w:proofErr w:type="spellEnd"/>
            <w:r>
              <w:rPr>
                <w:sz w:val="18"/>
              </w:rPr>
              <w:t xml:space="preserve"> Томск» Сахалинское ЛПУМТ</w:t>
            </w:r>
          </w:p>
          <w:p w:rsidR="00DA4C2F" w:rsidRDefault="00DA4C2F" w:rsidP="00DA4C2F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  <w:szCs w:val="18"/>
              </w:rPr>
            </w:pPr>
          </w:p>
          <w:p w:rsidR="007C2167" w:rsidRDefault="007C2167" w:rsidP="00617D09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</w:p>
        </w:tc>
      </w:tr>
      <w:tr w:rsidR="007C2167"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Абонент</w:t>
            </w:r>
          </w:p>
        </w:tc>
        <w:tc>
          <w:tcPr>
            <w:tcW w:w="5210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</w:pPr>
          </w:p>
        </w:tc>
      </w:tr>
    </w:tbl>
    <w:p w:rsidR="007C2167" w:rsidRDefault="003C1AD1" w:rsidP="003C1AD1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                                                    </w:t>
      </w:r>
      <w:r w:rsidR="007C2167">
        <w:rPr>
          <w:rFonts w:ascii="Arial" w:hAnsi="Arial"/>
          <w:b/>
          <w:i/>
          <w:sz w:val="24"/>
        </w:rPr>
        <w:t>Тарифные планы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7C2167">
        <w:tc>
          <w:tcPr>
            <w:tcW w:w="5210" w:type="dxa"/>
          </w:tcPr>
          <w:p w:rsidR="007723AD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Номер тарифного плана на услуги:</w:t>
            </w:r>
            <w:r w:rsidR="00B72199">
              <w:rPr>
                <w:b/>
                <w:sz w:val="18"/>
              </w:rPr>
              <w:t xml:space="preserve"> </w:t>
            </w:r>
          </w:p>
          <w:p w:rsidR="007C2167" w:rsidRPr="00B72199" w:rsidRDefault="007C2167" w:rsidP="00FA601A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</w:p>
        </w:tc>
        <w:tc>
          <w:tcPr>
            <w:tcW w:w="5210" w:type="dxa"/>
          </w:tcPr>
          <w:p w:rsidR="007C2167" w:rsidRPr="007723AD" w:rsidRDefault="007C2167" w:rsidP="006F5EF5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  <w:szCs w:val="16"/>
              </w:rPr>
            </w:pPr>
            <w:r>
              <w:rPr>
                <w:sz w:val="18"/>
              </w:rPr>
              <w:t xml:space="preserve"> </w:t>
            </w:r>
            <w:r w:rsidR="006F5EF5" w:rsidRPr="007723AD">
              <w:rPr>
                <w:sz w:val="16"/>
                <w:szCs w:val="16"/>
              </w:rPr>
              <w:t xml:space="preserve"> </w:t>
            </w:r>
          </w:p>
        </w:tc>
      </w:tr>
    </w:tbl>
    <w:p w:rsidR="00B72199" w:rsidRDefault="003C1AD1" w:rsidP="00B72199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</w:t>
      </w:r>
      <w:r w:rsidR="00B72199">
        <w:rPr>
          <w:rFonts w:ascii="Arial" w:hAnsi="Arial"/>
          <w:b/>
          <w:i/>
          <w:sz w:val="24"/>
        </w:rPr>
        <w:t>Перечень приложений</w:t>
      </w:r>
    </w:p>
    <w:tbl>
      <w:tblPr>
        <w:tblW w:w="10420" w:type="dxa"/>
        <w:tblLook w:val="04A0" w:firstRow="1" w:lastRow="0" w:firstColumn="1" w:lastColumn="0" w:noHBand="0" w:noVBand="1"/>
      </w:tblPr>
      <w:tblGrid>
        <w:gridCol w:w="98"/>
        <w:gridCol w:w="3300"/>
        <w:gridCol w:w="75"/>
        <w:gridCol w:w="2925"/>
        <w:gridCol w:w="548"/>
        <w:gridCol w:w="2432"/>
        <w:gridCol w:w="1042"/>
      </w:tblGrid>
      <w:tr w:rsidR="00A4324A" w:rsidTr="00A4324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24A" w:rsidRPr="00A94F81" w:rsidRDefault="00A94F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SIM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моб. номер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№ лицевого счёта</w:t>
            </w: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37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324A" w:rsidTr="00FA601A">
        <w:trPr>
          <w:gridBefore w:val="1"/>
          <w:gridAfter w:val="1"/>
          <w:wBefore w:w="98" w:type="dxa"/>
          <w:wAfter w:w="1042" w:type="dxa"/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24A" w:rsidRDefault="00A4324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7093A" w:rsidRPr="00651D1D" w:rsidTr="00A4324A">
        <w:trPr>
          <w:trHeight w:val="257"/>
        </w:trPr>
        <w:tc>
          <w:tcPr>
            <w:tcW w:w="3473" w:type="dxa"/>
            <w:gridSpan w:val="3"/>
          </w:tcPr>
          <w:p w:rsidR="00F7093A" w:rsidRPr="00651D1D" w:rsidRDefault="00F7093A" w:rsidP="00651D1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  <w:i/>
                <w:sz w:val="24"/>
              </w:rPr>
            </w:pPr>
          </w:p>
        </w:tc>
        <w:tc>
          <w:tcPr>
            <w:tcW w:w="3473" w:type="dxa"/>
            <w:gridSpan w:val="2"/>
          </w:tcPr>
          <w:p w:rsidR="00F7093A" w:rsidRPr="00651D1D" w:rsidRDefault="00F7093A" w:rsidP="00651D1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  <w:i/>
                <w:sz w:val="24"/>
              </w:rPr>
            </w:pPr>
          </w:p>
        </w:tc>
        <w:tc>
          <w:tcPr>
            <w:tcW w:w="3474" w:type="dxa"/>
            <w:gridSpan w:val="2"/>
          </w:tcPr>
          <w:p w:rsidR="00F7093A" w:rsidRPr="00651D1D" w:rsidRDefault="00F7093A" w:rsidP="00651D1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/>
                <w:b/>
                <w:i/>
                <w:sz w:val="24"/>
              </w:rPr>
            </w:pPr>
          </w:p>
        </w:tc>
      </w:tr>
      <w:tr w:rsidR="00A4324A" w:rsidRPr="00651D1D" w:rsidTr="00A4324A">
        <w:tc>
          <w:tcPr>
            <w:tcW w:w="3473" w:type="dxa"/>
            <w:gridSpan w:val="3"/>
          </w:tcPr>
          <w:p w:rsidR="00A4324A" w:rsidRPr="00A4324A" w:rsidRDefault="00A4324A" w:rsidP="00A4324A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3473" w:type="dxa"/>
            <w:gridSpan w:val="2"/>
            <w:vAlign w:val="center"/>
          </w:tcPr>
          <w:p w:rsidR="00A4324A" w:rsidRPr="000625A9" w:rsidRDefault="00A4324A">
            <w:pPr>
              <w:rPr>
                <w:rFonts w:ascii="Calibri" w:hAnsi="Calibri" w:cs="Arial"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gridSpan w:val="2"/>
          </w:tcPr>
          <w:p w:rsidR="00A4324A" w:rsidRDefault="00A4324A" w:rsidP="00651D1D">
            <w:pPr>
              <w:jc w:val="center"/>
            </w:pPr>
          </w:p>
        </w:tc>
      </w:tr>
    </w:tbl>
    <w:p w:rsidR="007C2167" w:rsidRDefault="006F5EF5" w:rsidP="006F5EF5">
      <w:pPr>
        <w:pStyle w:val="a3"/>
        <w:tabs>
          <w:tab w:val="clear" w:pos="4153"/>
          <w:tab w:val="clear" w:pos="8306"/>
        </w:tabs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  <w:lang w:val="en-US"/>
        </w:rPr>
        <w:t xml:space="preserve">                                                               </w:t>
      </w:r>
      <w:r w:rsidR="007C2167">
        <w:rPr>
          <w:rFonts w:ascii="Arial" w:hAnsi="Arial"/>
          <w:b/>
          <w:i/>
          <w:sz w:val="24"/>
        </w:rPr>
        <w:t>Перечень услуг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134"/>
        <w:gridCol w:w="1417"/>
        <w:gridCol w:w="1559"/>
        <w:gridCol w:w="1236"/>
      </w:tblGrid>
      <w:tr w:rsidR="007C2167">
        <w:trPr>
          <w:trHeight w:val="244"/>
        </w:trPr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Услуга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Кол-во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Цена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Налог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Цена+налог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Скидка до</w:t>
            </w:r>
          </w:p>
        </w:tc>
      </w:tr>
      <w:tr w:rsidR="007C2167">
        <w:trPr>
          <w:trHeight w:val="244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4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5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5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5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4"/>
        </w:trPr>
        <w:tc>
          <w:tcPr>
            <w:tcW w:w="407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4"/>
        </w:trPr>
        <w:tc>
          <w:tcPr>
            <w:tcW w:w="4077" w:type="dxa"/>
            <w:vAlign w:val="center"/>
          </w:tcPr>
          <w:p w:rsidR="007723AD" w:rsidRPr="007723AD" w:rsidRDefault="007723AD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6"/>
              </w:rPr>
            </w:pPr>
          </w:p>
        </w:tc>
      </w:tr>
      <w:tr w:rsidR="007C2167">
        <w:trPr>
          <w:trHeight w:val="245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Итого:</w:t>
            </w:r>
            <w:r w:rsidR="00A94F81">
              <w:rPr>
                <w:b/>
                <w:sz w:val="18"/>
              </w:rPr>
              <w:t xml:space="preserve"> 0 рублей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vAlign w:val="center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</w:p>
        </w:tc>
      </w:tr>
    </w:tbl>
    <w:p w:rsidR="0081181E" w:rsidRDefault="0081181E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18"/>
        </w:rPr>
      </w:pPr>
    </w:p>
    <w:p w:rsidR="007C2167" w:rsidRDefault="0081181E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27"/>
        <w:gridCol w:w="7193"/>
      </w:tblGrid>
      <w:tr w:rsidR="007C2167">
        <w:tc>
          <w:tcPr>
            <w:tcW w:w="3227" w:type="dxa"/>
          </w:tcPr>
          <w:p w:rsidR="007C2167" w:rsidRDefault="00565162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Сумма к выплате (прописью):</w:t>
            </w:r>
          </w:p>
        </w:tc>
        <w:tc>
          <w:tcPr>
            <w:tcW w:w="7193" w:type="dxa"/>
          </w:tcPr>
          <w:p w:rsidR="007C2167" w:rsidRDefault="007C2167">
            <w:pPr>
              <w:pStyle w:val="a3"/>
              <w:tabs>
                <w:tab w:val="clear" w:pos="4153"/>
                <w:tab w:val="clear" w:pos="8306"/>
              </w:tabs>
              <w:rPr>
                <w:sz w:val="18"/>
              </w:rPr>
            </w:pPr>
          </w:p>
        </w:tc>
      </w:tr>
    </w:tbl>
    <w:p w:rsidR="00565162" w:rsidRPr="006209CB" w:rsidRDefault="006F5EF5" w:rsidP="003C1AD1">
      <w:pPr>
        <w:pStyle w:val="a3"/>
        <w:tabs>
          <w:tab w:val="clear" w:pos="4153"/>
          <w:tab w:val="clear" w:pos="8306"/>
        </w:tabs>
        <w:spacing w:before="60" w:after="60"/>
        <w:rPr>
          <w:rFonts w:ascii="Arial" w:hAnsi="Arial" w:cs="Arial"/>
          <w:b/>
          <w:i/>
          <w:u w:val="single"/>
        </w:rPr>
      </w:pPr>
      <w:r w:rsidRPr="006F5EF5">
        <w:rPr>
          <w:rFonts w:ascii="Arial" w:hAnsi="Arial"/>
          <w:b/>
          <w:i/>
          <w:sz w:val="16"/>
        </w:rPr>
        <w:t xml:space="preserve">          </w:t>
      </w:r>
      <w:r w:rsidR="00FA601A">
        <w:rPr>
          <w:rFonts w:ascii="Arial" w:hAnsi="Arial" w:cs="Arial"/>
          <w:sz w:val="16"/>
        </w:rPr>
        <w:t>_________________________________________</w:t>
      </w:r>
      <w:r w:rsidR="00565162" w:rsidRPr="00162717">
        <w:rPr>
          <w:rFonts w:ascii="Arial" w:hAnsi="Arial" w:cs="Arial"/>
          <w:sz w:val="16"/>
        </w:rPr>
        <w:t xml:space="preserve">, именуемое далее «Оператор», </w:t>
      </w:r>
      <w:r w:rsidR="00FA601A">
        <w:rPr>
          <w:rFonts w:ascii="Arial" w:hAnsi="Arial" w:cs="Arial"/>
          <w:sz w:val="16"/>
        </w:rPr>
        <w:t>в лице ____________________________</w:t>
      </w:r>
      <w:r w:rsidR="00565162">
        <w:rPr>
          <w:rFonts w:ascii="Arial" w:hAnsi="Arial" w:cs="Arial"/>
          <w:sz w:val="16"/>
        </w:rPr>
        <w:t xml:space="preserve"> (Коммерческого представителя)</w:t>
      </w:r>
      <w:r w:rsidR="00565162" w:rsidRPr="00162717">
        <w:rPr>
          <w:rFonts w:ascii="Arial" w:hAnsi="Arial" w:cs="Arial"/>
          <w:sz w:val="16"/>
        </w:rPr>
        <w:t xml:space="preserve">, действующего на основании </w:t>
      </w:r>
      <w:r w:rsidR="00FA601A">
        <w:rPr>
          <w:rFonts w:ascii="Arial" w:hAnsi="Arial" w:cs="Arial"/>
          <w:sz w:val="16"/>
        </w:rPr>
        <w:t>________________________</w:t>
      </w:r>
      <w:r w:rsidR="00565162" w:rsidRPr="00162717">
        <w:rPr>
          <w:rFonts w:ascii="Arial" w:hAnsi="Arial" w:cs="Arial"/>
          <w:sz w:val="16"/>
        </w:rPr>
        <w:t>(Договора Коммерческого Представительства), с одной стороны, и Абонент, подписавший настоящий Договор, сведения о котором приведены выше, с другой стороны, руководствуясь Прави</w:t>
      </w:r>
      <w:r w:rsidR="00FA601A">
        <w:rPr>
          <w:rFonts w:ascii="Arial" w:hAnsi="Arial" w:cs="Arial"/>
          <w:sz w:val="16"/>
        </w:rPr>
        <w:t>лами оказания услуг  связи __________________</w:t>
      </w:r>
      <w:r w:rsidR="00565162" w:rsidRPr="00162717">
        <w:rPr>
          <w:rFonts w:ascii="Arial" w:hAnsi="Arial" w:cs="Arial"/>
          <w:sz w:val="16"/>
        </w:rPr>
        <w:t xml:space="preserve">, заключили настоящий Договор о нижеследующем:      </w:t>
      </w:r>
    </w:p>
    <w:p w:rsidR="00565162" w:rsidRPr="00162717" w:rsidRDefault="00565162" w:rsidP="00565162">
      <w:pPr>
        <w:pStyle w:val="a5"/>
        <w:rPr>
          <w:rFonts w:ascii="Arial" w:hAnsi="Arial" w:cs="Arial"/>
          <w:sz w:val="16"/>
        </w:rPr>
      </w:pPr>
      <w:r w:rsidRPr="00162717">
        <w:rPr>
          <w:rFonts w:ascii="Arial" w:hAnsi="Arial" w:cs="Arial"/>
          <w:sz w:val="16"/>
        </w:rPr>
        <w:t xml:space="preserve">        Оператор предоставляет Абоненту услуги подвижной радиотелефонной связи и/или иные сопряженные с ними  услуги, оказываемые Оператором непосредственно и/или с привлечением третьих лиц (сервисное, информационно-справочное обслуживание, телематика, передача данных, услуги местной телефонной связи (в случае предоставления Дополнительного абонентского номера) и др.), а Абонент принимает и оплачивает заказанные услуги.</w:t>
      </w:r>
    </w:p>
    <w:p w:rsidR="00565162" w:rsidRPr="00162717" w:rsidRDefault="00565162" w:rsidP="00565162">
      <w:pPr>
        <w:pStyle w:val="2"/>
        <w:ind w:righ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162717">
        <w:rPr>
          <w:rFonts w:ascii="Arial" w:hAnsi="Arial" w:cs="Arial"/>
        </w:rPr>
        <w:t>При подписании настоящего Договора Абонент выражает безусловное согласие с Правилами оказания услуг связи</w:t>
      </w:r>
      <w:bookmarkStart w:id="0" w:name="_GoBack"/>
      <w:bookmarkEnd w:id="0"/>
      <w:r w:rsidRPr="00162717">
        <w:rPr>
          <w:rFonts w:ascii="Arial" w:hAnsi="Arial" w:cs="Arial"/>
        </w:rPr>
        <w:t>, являющимися неотъемлемой частью настоящего Договора. Данные Правила, а также указанный выше Тарифный план Абонентом получены, их условия Абоненту известны и понятны. Абонент подтверждает свое согласие с тем, что при указании в настоящем Договоре скидки на вызовы по определенным направлениям, возможность ее получения определяется в Условиях предоставления скидок в рамках маркетинговой компании «Годовой контракт»; с данными Условиями Абонент ознакомлен. Настоящий договор составлен в 2-х экземплярах.</w:t>
      </w:r>
    </w:p>
    <w:p w:rsidR="007C2167" w:rsidRPr="003C1AD1" w:rsidRDefault="00565162" w:rsidP="003C1AD1">
      <w:pPr>
        <w:pStyle w:val="2"/>
        <w:ind w:right="0"/>
        <w:rPr>
          <w:b/>
          <w:iCs/>
        </w:rPr>
      </w:pPr>
      <w:r>
        <w:rPr>
          <w:b/>
          <w:iCs/>
        </w:rPr>
        <w:t xml:space="preserve"> </w:t>
      </w:r>
      <w:r w:rsidR="003C1AD1">
        <w:rPr>
          <w:b/>
          <w:iCs/>
        </w:rPr>
        <w:t xml:space="preserve">                                                                                                        </w:t>
      </w:r>
      <w:r w:rsidR="007C2167">
        <w:rPr>
          <w:rFonts w:ascii="Arial" w:hAnsi="Arial"/>
          <w:b/>
          <w:i/>
          <w:sz w:val="24"/>
        </w:rPr>
        <w:t>Подписи</w:t>
      </w:r>
    </w:p>
    <w:p w:rsidR="007C2167" w:rsidRDefault="007C2167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24"/>
        </w:rPr>
      </w:pPr>
    </w:p>
    <w:p w:rsidR="005A78DA" w:rsidRDefault="005A78DA">
      <w:pPr>
        <w:pStyle w:val="a3"/>
        <w:tabs>
          <w:tab w:val="clear" w:pos="4153"/>
          <w:tab w:val="clear" w:pos="8306"/>
        </w:tabs>
        <w:jc w:val="center"/>
        <w:rPr>
          <w:rFonts w:ascii="Arial" w:hAnsi="Arial"/>
          <w:b/>
          <w:i/>
          <w:sz w:val="24"/>
        </w:rPr>
      </w:pPr>
    </w:p>
    <w:p w:rsidR="003F0AEE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</w:p>
    <w:p w:rsidR="00455D27" w:rsidRPr="00455D27" w:rsidRDefault="00455D27" w:rsidP="003F0AEE">
      <w:pPr>
        <w:pStyle w:val="aa"/>
        <w:jc w:val="both"/>
        <w:rPr>
          <w:rFonts w:ascii="Times New Roman" w:hAnsi="Times New Roman"/>
          <w:sz w:val="22"/>
          <w:szCs w:val="22"/>
        </w:rPr>
        <w:sectPr w:rsidR="00455D27" w:rsidRPr="00455D27" w:rsidSect="00A00763">
          <w:type w:val="continuous"/>
          <w:pgSz w:w="11906" w:h="16838"/>
          <w:pgMar w:top="284" w:right="851" w:bottom="567" w:left="851" w:header="284" w:footer="96" w:gutter="0"/>
          <w:cols w:space="720"/>
        </w:sectPr>
      </w:pPr>
    </w:p>
    <w:p w:rsidR="003F0AEE" w:rsidRPr="005A78DA" w:rsidRDefault="007C2167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>
        <w:lastRenderedPageBreak/>
        <w:tab/>
      </w:r>
      <w:r w:rsidR="003F0AEE">
        <w:t xml:space="preserve">                  </w:t>
      </w:r>
    </w:p>
    <w:p w:rsidR="003F0AEE" w:rsidRPr="005A78DA" w:rsidRDefault="005A78DA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5A78DA">
        <w:rPr>
          <w:rFonts w:ascii="Times New Roman" w:hAnsi="Times New Roman"/>
          <w:sz w:val="22"/>
          <w:szCs w:val="22"/>
        </w:rPr>
        <w:t>Абонент</w:t>
      </w:r>
    </w:p>
    <w:p w:rsidR="00455D27" w:rsidRDefault="005A78DA" w:rsidP="00DA4C2F">
      <w:pPr>
        <w:pStyle w:val="aa"/>
        <w:rPr>
          <w:rFonts w:ascii="Times New Roman" w:hAnsi="Times New Roman"/>
          <w:sz w:val="24"/>
          <w:szCs w:val="24"/>
        </w:rPr>
      </w:pPr>
      <w:r w:rsidRPr="005A78DA">
        <w:rPr>
          <w:rFonts w:ascii="Times New Roman" w:hAnsi="Times New Roman"/>
          <w:sz w:val="24"/>
          <w:szCs w:val="24"/>
        </w:rPr>
        <w:t xml:space="preserve">Директор </w:t>
      </w:r>
      <w:r w:rsidR="00DA4C2F">
        <w:rPr>
          <w:rFonts w:ascii="Times New Roman" w:hAnsi="Times New Roman"/>
          <w:sz w:val="24"/>
          <w:szCs w:val="24"/>
        </w:rPr>
        <w:t xml:space="preserve">Сахалинского ЛПУМТ </w:t>
      </w:r>
      <w:r w:rsidR="00DA4C2F">
        <w:rPr>
          <w:rFonts w:ascii="Times New Roman" w:hAnsi="Times New Roman"/>
          <w:sz w:val="24"/>
          <w:szCs w:val="24"/>
        </w:rPr>
        <w:br/>
      </w:r>
      <w:r w:rsidR="00A94F81">
        <w:rPr>
          <w:rFonts w:ascii="Times New Roman" w:hAnsi="Times New Roman"/>
          <w:sz w:val="24"/>
          <w:szCs w:val="24"/>
        </w:rPr>
        <w:t xml:space="preserve">ООО «Газпром </w:t>
      </w:r>
      <w:proofErr w:type="spellStart"/>
      <w:r w:rsidR="00A94F81">
        <w:rPr>
          <w:rFonts w:ascii="Times New Roman" w:hAnsi="Times New Roman"/>
          <w:sz w:val="24"/>
          <w:szCs w:val="24"/>
        </w:rPr>
        <w:t>трансгаз</w:t>
      </w:r>
      <w:proofErr w:type="spellEnd"/>
      <w:r w:rsidR="00A94F81">
        <w:rPr>
          <w:rFonts w:ascii="Times New Roman" w:hAnsi="Times New Roman"/>
          <w:sz w:val="24"/>
          <w:szCs w:val="24"/>
        </w:rPr>
        <w:t xml:space="preserve"> Томск» </w:t>
      </w:r>
    </w:p>
    <w:p w:rsidR="00455D27" w:rsidRDefault="00455D27" w:rsidP="003F0AEE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455D27" w:rsidRPr="00455D27" w:rsidRDefault="00455D27" w:rsidP="003F0AEE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5A78DA" w:rsidRDefault="005A78DA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</w:p>
    <w:p w:rsidR="005A78DA" w:rsidRDefault="005A78DA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</w:p>
    <w:p w:rsidR="005A78DA" w:rsidRDefault="005A78DA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</w:p>
    <w:p w:rsidR="005A78DA" w:rsidRDefault="00455D27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_________________</w:t>
      </w:r>
      <w:r w:rsidR="00DA4C2F">
        <w:rPr>
          <w:sz w:val="22"/>
          <w:szCs w:val="22"/>
        </w:rPr>
        <w:t>В.Г. Шахов</w:t>
      </w:r>
    </w:p>
    <w:p w:rsidR="005A78DA" w:rsidRPr="005A78DA" w:rsidRDefault="005A78DA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</w:p>
    <w:p w:rsidR="003F0AEE" w:rsidRPr="003F0AEE" w:rsidRDefault="003F0AEE" w:rsidP="003F0AEE">
      <w:pPr>
        <w:pStyle w:val="a3"/>
        <w:tabs>
          <w:tab w:val="clear" w:pos="4153"/>
          <w:tab w:val="clear" w:pos="8306"/>
        </w:tabs>
        <w:rPr>
          <w:sz w:val="22"/>
          <w:szCs w:val="22"/>
        </w:rPr>
      </w:pPr>
      <w:r w:rsidRPr="009E3A67">
        <w:rPr>
          <w:sz w:val="22"/>
          <w:szCs w:val="22"/>
        </w:rPr>
        <w:t>«_____» _________20__г</w:t>
      </w:r>
      <w:r w:rsidRPr="003F0AEE">
        <w:rPr>
          <w:sz w:val="22"/>
          <w:szCs w:val="22"/>
        </w:rPr>
        <w:t xml:space="preserve"> </w:t>
      </w:r>
    </w:p>
    <w:p w:rsidR="003F0AEE" w:rsidRPr="003F0AEE" w:rsidRDefault="003F0AEE" w:rsidP="003F0AEE">
      <w:pPr>
        <w:pStyle w:val="a3"/>
        <w:tabs>
          <w:tab w:val="clear" w:pos="4153"/>
          <w:tab w:val="clear" w:pos="8306"/>
        </w:tabs>
      </w:pPr>
      <w:r w:rsidRPr="009E3A67">
        <w:rPr>
          <w:sz w:val="22"/>
          <w:szCs w:val="22"/>
        </w:rPr>
        <w:t>М.П.</w:t>
      </w:r>
    </w:p>
    <w:p w:rsidR="003F0AEE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  <w:sectPr w:rsidR="003F0AEE" w:rsidSect="003F0AEE">
          <w:type w:val="continuous"/>
          <w:pgSz w:w="11906" w:h="16838"/>
          <w:pgMar w:top="284" w:right="851" w:bottom="567" w:left="851" w:header="284" w:footer="96" w:gutter="0"/>
          <w:cols w:num="2" w:space="720"/>
        </w:sectPr>
      </w:pPr>
      <w:r w:rsidRPr="009E3A67">
        <w:rPr>
          <w:rFonts w:ascii="Times New Roman" w:hAnsi="Times New Roman"/>
          <w:sz w:val="22"/>
          <w:szCs w:val="22"/>
        </w:rPr>
        <w:t xml:space="preserve">            </w:t>
      </w:r>
    </w:p>
    <w:p w:rsidR="003F0AEE" w:rsidRPr="009E3A67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9E3A67">
        <w:rPr>
          <w:rFonts w:ascii="Times New Roman" w:hAnsi="Times New Roman"/>
          <w:sz w:val="22"/>
          <w:szCs w:val="22"/>
        </w:rPr>
        <w:lastRenderedPageBreak/>
        <w:t xml:space="preserve"> </w:t>
      </w:r>
    </w:p>
    <w:p w:rsidR="007C2167" w:rsidRDefault="007C2167">
      <w:pPr>
        <w:pStyle w:val="a3"/>
        <w:tabs>
          <w:tab w:val="clear" w:pos="4153"/>
          <w:tab w:val="clear" w:pos="8306"/>
        </w:tabs>
      </w:pPr>
    </w:p>
    <w:p w:rsidR="003F0AEE" w:rsidRPr="00584A4F" w:rsidRDefault="003F0AEE" w:rsidP="006F5EF5">
      <w:pPr>
        <w:pStyle w:val="a3"/>
        <w:tabs>
          <w:tab w:val="clear" w:pos="4153"/>
          <w:tab w:val="clear" w:pos="8306"/>
        </w:tabs>
        <w:sectPr w:rsidR="003F0AEE" w:rsidRPr="00584A4F" w:rsidSect="00A00763">
          <w:type w:val="continuous"/>
          <w:pgSz w:w="11906" w:h="16838"/>
          <w:pgMar w:top="284" w:right="851" w:bottom="567" w:left="851" w:header="284" w:footer="96" w:gutter="0"/>
          <w:cols w:space="720"/>
        </w:sectPr>
      </w:pPr>
    </w:p>
    <w:p w:rsidR="003F0AEE" w:rsidRPr="009E3A67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9E3A67">
        <w:rPr>
          <w:rFonts w:ascii="Times New Roman" w:hAnsi="Times New Roman"/>
          <w:sz w:val="22"/>
          <w:szCs w:val="22"/>
        </w:rPr>
        <w:lastRenderedPageBreak/>
        <w:t>Оператор</w:t>
      </w:r>
    </w:p>
    <w:p w:rsidR="003F0AEE" w:rsidRPr="00A4324A" w:rsidRDefault="003F0AEE" w:rsidP="003F0AEE">
      <w:pPr>
        <w:pStyle w:val="aa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F0AEE" w:rsidRPr="00A4324A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</w:p>
    <w:p w:rsidR="003F0AEE" w:rsidRPr="00A4324A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</w:p>
    <w:p w:rsidR="003F0AEE" w:rsidRPr="00A4324A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</w:p>
    <w:p w:rsidR="003F0AEE" w:rsidRPr="00FA601A" w:rsidRDefault="00FA601A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________________</w:t>
      </w:r>
    </w:p>
    <w:p w:rsidR="003F0AEE" w:rsidRPr="00A4324A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</w:p>
    <w:p w:rsidR="003F0AEE" w:rsidRPr="009E3A67" w:rsidRDefault="003F0AEE" w:rsidP="003F0AEE">
      <w:pPr>
        <w:pStyle w:val="aa"/>
        <w:jc w:val="both"/>
        <w:rPr>
          <w:rFonts w:ascii="Times New Roman" w:hAnsi="Times New Roman"/>
          <w:sz w:val="22"/>
          <w:szCs w:val="22"/>
        </w:rPr>
      </w:pPr>
      <w:r w:rsidRPr="009E3A67">
        <w:rPr>
          <w:rFonts w:ascii="Times New Roman" w:hAnsi="Times New Roman"/>
          <w:sz w:val="22"/>
          <w:szCs w:val="22"/>
        </w:rPr>
        <w:t xml:space="preserve">«_____» _________20__г.             </w:t>
      </w:r>
    </w:p>
    <w:p w:rsidR="003F0AEE" w:rsidRDefault="003F0AEE" w:rsidP="003F0AEE">
      <w:pPr>
        <w:pStyle w:val="a3"/>
        <w:tabs>
          <w:tab w:val="clear" w:pos="4153"/>
          <w:tab w:val="clear" w:pos="8306"/>
        </w:tabs>
        <w:sectPr w:rsidR="003F0AEE" w:rsidSect="003F0AEE">
          <w:type w:val="continuous"/>
          <w:pgSz w:w="11906" w:h="16838"/>
          <w:pgMar w:top="284" w:right="851" w:bottom="567" w:left="851" w:header="284" w:footer="96" w:gutter="0"/>
          <w:cols w:num="2" w:space="720"/>
        </w:sectPr>
      </w:pPr>
      <w:r w:rsidRPr="009E3A67">
        <w:rPr>
          <w:sz w:val="22"/>
          <w:szCs w:val="22"/>
        </w:rPr>
        <w:t>М.П.</w:t>
      </w:r>
    </w:p>
    <w:p w:rsidR="007C2167" w:rsidRPr="003F0AEE" w:rsidRDefault="007C2167">
      <w:pPr>
        <w:pStyle w:val="a3"/>
        <w:tabs>
          <w:tab w:val="clear" w:pos="4153"/>
          <w:tab w:val="clear" w:pos="8306"/>
        </w:tabs>
        <w:rPr>
          <w:lang w:val="en-US"/>
        </w:rPr>
      </w:pPr>
      <w:r>
        <w:lastRenderedPageBreak/>
        <w:t xml:space="preserve">                                                                                                                        </w:t>
      </w:r>
      <w:r w:rsidR="003C1AD1">
        <w:t xml:space="preserve">              </w:t>
      </w:r>
      <w:r w:rsidR="003F0AEE">
        <w:t xml:space="preserve">                               </w:t>
      </w:r>
    </w:p>
    <w:p w:rsidR="003F0AEE" w:rsidRDefault="003F0AEE">
      <w:pPr>
        <w:pStyle w:val="a3"/>
        <w:tabs>
          <w:tab w:val="clear" w:pos="4153"/>
          <w:tab w:val="clear" w:pos="8306"/>
        </w:tabs>
        <w:sectPr w:rsidR="003F0AEE" w:rsidSect="003F0AEE">
          <w:type w:val="continuous"/>
          <w:pgSz w:w="11906" w:h="16838"/>
          <w:pgMar w:top="284" w:right="851" w:bottom="567" w:left="851" w:header="284" w:footer="96" w:gutter="0"/>
          <w:cols w:num="2" w:space="720"/>
        </w:sectPr>
      </w:pPr>
    </w:p>
    <w:p w:rsidR="007C2167" w:rsidRDefault="007C2167">
      <w:pPr>
        <w:pStyle w:val="a3"/>
        <w:tabs>
          <w:tab w:val="clear" w:pos="4153"/>
          <w:tab w:val="clear" w:pos="8306"/>
        </w:tabs>
      </w:pPr>
    </w:p>
    <w:p w:rsidR="007C2167" w:rsidRDefault="007C2167">
      <w:pPr>
        <w:pStyle w:val="a3"/>
        <w:tabs>
          <w:tab w:val="clear" w:pos="4153"/>
          <w:tab w:val="clear" w:pos="8306"/>
        </w:tabs>
      </w:pPr>
    </w:p>
    <w:p w:rsidR="007C2167" w:rsidRPr="003F0AEE" w:rsidRDefault="007C2167">
      <w:pPr>
        <w:pStyle w:val="a3"/>
        <w:tabs>
          <w:tab w:val="clear" w:pos="4153"/>
          <w:tab w:val="clear" w:pos="8306"/>
        </w:tabs>
        <w:rPr>
          <w:lang w:val="en-US"/>
        </w:rPr>
      </w:pPr>
    </w:p>
    <w:sectPr w:rsidR="007C2167" w:rsidRPr="003F0AEE" w:rsidSect="00A00763">
      <w:type w:val="continuous"/>
      <w:pgSz w:w="11906" w:h="16838"/>
      <w:pgMar w:top="284" w:right="851" w:bottom="567" w:left="851" w:header="284" w:footer="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CB5" w:rsidRDefault="00162CB5">
      <w:r>
        <w:separator/>
      </w:r>
    </w:p>
  </w:endnote>
  <w:endnote w:type="continuationSeparator" w:id="0">
    <w:p w:rsidR="00162CB5" w:rsidRDefault="0016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F3" w:rsidRDefault="002077F3">
    <w:pPr>
      <w:pStyle w:val="a4"/>
    </w:pPr>
    <w:r>
      <w:rPr>
        <w:rFonts w:ascii="TimesNewRomanPSMT" w:hAnsi="TimesNewRomanPSMT" w:cs="TimesNewRomanPSMT"/>
        <w:sz w:val="14"/>
        <w:szCs w:val="14"/>
      </w:rPr>
      <w:t xml:space="preserve">Приложение А к договору на предоставление услуг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CB5" w:rsidRDefault="00162CB5">
      <w:r>
        <w:separator/>
      </w:r>
    </w:p>
  </w:footnote>
  <w:footnote w:type="continuationSeparator" w:id="0">
    <w:p w:rsidR="00162CB5" w:rsidRDefault="0016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761" w:rsidRDefault="0054676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FB2"/>
    <w:rsid w:val="000625A9"/>
    <w:rsid w:val="000C221E"/>
    <w:rsid w:val="000D543E"/>
    <w:rsid w:val="00144452"/>
    <w:rsid w:val="00162CB5"/>
    <w:rsid w:val="002077F3"/>
    <w:rsid w:val="00244398"/>
    <w:rsid w:val="00256C3B"/>
    <w:rsid w:val="00264050"/>
    <w:rsid w:val="002E484D"/>
    <w:rsid w:val="003571A7"/>
    <w:rsid w:val="003575F4"/>
    <w:rsid w:val="003A74A3"/>
    <w:rsid w:val="003C1AD1"/>
    <w:rsid w:val="003C2F09"/>
    <w:rsid w:val="003F0AEE"/>
    <w:rsid w:val="00455D27"/>
    <w:rsid w:val="00516195"/>
    <w:rsid w:val="00522FB2"/>
    <w:rsid w:val="0053048B"/>
    <w:rsid w:val="00546761"/>
    <w:rsid w:val="00565162"/>
    <w:rsid w:val="00584A4F"/>
    <w:rsid w:val="005A78DA"/>
    <w:rsid w:val="005F0997"/>
    <w:rsid w:val="00617D09"/>
    <w:rsid w:val="00651D1D"/>
    <w:rsid w:val="006F5EF5"/>
    <w:rsid w:val="00714F6D"/>
    <w:rsid w:val="007303E2"/>
    <w:rsid w:val="00746694"/>
    <w:rsid w:val="007468D2"/>
    <w:rsid w:val="007474F6"/>
    <w:rsid w:val="007723AD"/>
    <w:rsid w:val="0078613D"/>
    <w:rsid w:val="007C2167"/>
    <w:rsid w:val="0081181E"/>
    <w:rsid w:val="00821DE5"/>
    <w:rsid w:val="008A23D2"/>
    <w:rsid w:val="008D6775"/>
    <w:rsid w:val="00973911"/>
    <w:rsid w:val="00980CF4"/>
    <w:rsid w:val="009F456F"/>
    <w:rsid w:val="00A00763"/>
    <w:rsid w:val="00A12553"/>
    <w:rsid w:val="00A4324A"/>
    <w:rsid w:val="00A44EA5"/>
    <w:rsid w:val="00A94F81"/>
    <w:rsid w:val="00AB4DC0"/>
    <w:rsid w:val="00B41C8B"/>
    <w:rsid w:val="00B72199"/>
    <w:rsid w:val="00BC2189"/>
    <w:rsid w:val="00BC31D9"/>
    <w:rsid w:val="00C82FA0"/>
    <w:rsid w:val="00CD1578"/>
    <w:rsid w:val="00D26FCF"/>
    <w:rsid w:val="00D56A8C"/>
    <w:rsid w:val="00DA4C2F"/>
    <w:rsid w:val="00E24F1D"/>
    <w:rsid w:val="00EB116C"/>
    <w:rsid w:val="00EB43AC"/>
    <w:rsid w:val="00EB4AA5"/>
    <w:rsid w:val="00ED43B2"/>
    <w:rsid w:val="00F7093A"/>
    <w:rsid w:val="00FA21D4"/>
    <w:rsid w:val="00FA601A"/>
    <w:rsid w:val="00F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565162"/>
    <w:pPr>
      <w:jc w:val="both"/>
    </w:pPr>
    <w:rPr>
      <w:bCs/>
    </w:rPr>
  </w:style>
  <w:style w:type="character" w:customStyle="1" w:styleId="a6">
    <w:name w:val="Основной текст Знак"/>
    <w:link w:val="a5"/>
    <w:rsid w:val="00565162"/>
    <w:rPr>
      <w:bCs/>
    </w:rPr>
  </w:style>
  <w:style w:type="paragraph" w:styleId="2">
    <w:name w:val="Body Text 2"/>
    <w:basedOn w:val="a"/>
    <w:link w:val="20"/>
    <w:rsid w:val="00565162"/>
    <w:pPr>
      <w:tabs>
        <w:tab w:val="left" w:pos="7371"/>
      </w:tabs>
      <w:ind w:right="-144"/>
      <w:jc w:val="both"/>
    </w:pPr>
    <w:rPr>
      <w:bCs/>
      <w:sz w:val="16"/>
    </w:rPr>
  </w:style>
  <w:style w:type="character" w:customStyle="1" w:styleId="20">
    <w:name w:val="Основной текст 2 Знак"/>
    <w:link w:val="2"/>
    <w:rsid w:val="00565162"/>
    <w:rPr>
      <w:bCs/>
      <w:sz w:val="16"/>
    </w:rPr>
  </w:style>
  <w:style w:type="character" w:styleId="a7">
    <w:name w:val="Hyperlink"/>
    <w:uiPriority w:val="99"/>
    <w:unhideWhenUsed/>
    <w:rsid w:val="00B72199"/>
    <w:rPr>
      <w:color w:val="0000FF"/>
      <w:u w:val="single"/>
    </w:rPr>
  </w:style>
  <w:style w:type="paragraph" w:customStyle="1" w:styleId="a8">
    <w:name w:val="Îáû÷íûé"/>
    <w:rsid w:val="00B72199"/>
  </w:style>
  <w:style w:type="table" w:styleId="a9">
    <w:name w:val="Table Grid"/>
    <w:basedOn w:val="a1"/>
    <w:rsid w:val="00F709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3F0AEE"/>
    <w:pPr>
      <w:widowControl w:val="0"/>
      <w:autoSpaceDE w:val="0"/>
      <w:autoSpaceDN w:val="0"/>
    </w:pPr>
    <w:rPr>
      <w:rFonts w:ascii="Courier New" w:hAnsi="Courier New"/>
    </w:rPr>
  </w:style>
  <w:style w:type="character" w:customStyle="1" w:styleId="ab">
    <w:name w:val="Текст Знак"/>
    <w:link w:val="aa"/>
    <w:rsid w:val="003F0AE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.Mironenko@alexlpu.gtt.gazprom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ACB3F-4D67-4AC2-8CA2-604BBFFD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 к договору на предоставление услуг</vt:lpstr>
    </vt:vector>
  </TitlesOfParts>
  <Company>MTS</Company>
  <LinksUpToDate>false</LinksUpToDate>
  <CharactersWithSpaces>3335</CharactersWithSpaces>
  <SharedDoc>false</SharedDoc>
  <HLinks>
    <vt:vector size="6" baseType="variant">
      <vt:variant>
        <vt:i4>852076</vt:i4>
      </vt:variant>
      <vt:variant>
        <vt:i4>0</vt:i4>
      </vt:variant>
      <vt:variant>
        <vt:i4>0</vt:i4>
      </vt:variant>
      <vt:variant>
        <vt:i4>5</vt:i4>
      </vt:variant>
      <vt:variant>
        <vt:lpwstr>mailto:A.Mironenko@alexlpu.gtt.gazprom.ru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 к договору на предоставление услуг</dc:title>
  <dc:creator>Дружин Александр</dc:creator>
  <cp:lastModifiedBy>Карсакова Рассвета Николаевна</cp:lastModifiedBy>
  <cp:revision>3</cp:revision>
  <cp:lastPrinted>2005-12-06T03:27:00Z</cp:lastPrinted>
  <dcterms:created xsi:type="dcterms:W3CDTF">2013-07-23T08:13:00Z</dcterms:created>
  <dcterms:modified xsi:type="dcterms:W3CDTF">2013-07-23T09:17:00Z</dcterms:modified>
</cp:coreProperties>
</file>