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C3" w:rsidRPr="00252E7F" w:rsidRDefault="00DD48C3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01BF4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252E7F">
        <w:rPr>
          <w:rFonts w:ascii="Times New Roman" w:hAnsi="Times New Roman" w:cs="Times New Roman"/>
          <w:b/>
          <w:sz w:val="24"/>
          <w:szCs w:val="24"/>
          <w:lang w:val="en-US"/>
        </w:rPr>
        <w:t>479</w:t>
      </w:r>
    </w:p>
    <w:p w:rsidR="00BA0881" w:rsidRPr="00301BF4" w:rsidRDefault="00DD48C3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BF4">
        <w:rPr>
          <w:rFonts w:ascii="Times New Roman" w:hAnsi="Times New Roman" w:cs="Times New Roman"/>
          <w:b/>
          <w:sz w:val="24"/>
          <w:szCs w:val="24"/>
        </w:rPr>
        <w:t xml:space="preserve">Открытый </w:t>
      </w:r>
      <w:r w:rsidR="00BB6313" w:rsidRPr="00301BF4">
        <w:rPr>
          <w:rFonts w:ascii="Times New Roman" w:hAnsi="Times New Roman" w:cs="Times New Roman"/>
          <w:b/>
          <w:sz w:val="24"/>
          <w:szCs w:val="24"/>
        </w:rPr>
        <w:t>Запрос</w:t>
      </w:r>
      <w:r w:rsidR="007D2C36" w:rsidRPr="00301BF4">
        <w:rPr>
          <w:rFonts w:ascii="Times New Roman" w:hAnsi="Times New Roman" w:cs="Times New Roman"/>
          <w:b/>
          <w:sz w:val="24"/>
          <w:szCs w:val="24"/>
        </w:rPr>
        <w:t xml:space="preserve"> предложений</w:t>
      </w:r>
      <w:r w:rsidR="00BA0881" w:rsidRPr="00301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48C3" w:rsidRPr="00696B30" w:rsidRDefault="008E1A49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BF4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52E7F">
        <w:rPr>
          <w:rFonts w:ascii="Times New Roman" w:hAnsi="Times New Roman" w:cs="Times New Roman"/>
          <w:b/>
          <w:sz w:val="24"/>
          <w:szCs w:val="24"/>
          <w:lang w:val="en-US"/>
        </w:rPr>
        <w:t>479</w:t>
      </w:r>
      <w:r w:rsidR="00F5406D" w:rsidRPr="008D707D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F5406D" w:rsidRPr="008D707D">
        <w:rPr>
          <w:rFonts w:ascii="Times New Roman" w:hAnsi="Times New Roman" w:cs="Times New Roman"/>
          <w:b/>
          <w:sz w:val="24"/>
          <w:szCs w:val="24"/>
        </w:rPr>
        <w:t>ТГТомск</w:t>
      </w:r>
      <w:proofErr w:type="spellEnd"/>
      <w:r w:rsidR="00F5406D" w:rsidRPr="008D707D">
        <w:rPr>
          <w:rFonts w:ascii="Times New Roman" w:hAnsi="Times New Roman" w:cs="Times New Roman"/>
          <w:b/>
          <w:sz w:val="24"/>
          <w:szCs w:val="24"/>
        </w:rPr>
        <w:t>/1</w:t>
      </w:r>
      <w:r w:rsidR="00DD5E48" w:rsidRPr="00DD5E48">
        <w:rPr>
          <w:rFonts w:ascii="Times New Roman" w:hAnsi="Times New Roman" w:cs="Times New Roman"/>
          <w:b/>
          <w:sz w:val="24"/>
          <w:szCs w:val="24"/>
        </w:rPr>
        <w:t>3</w:t>
      </w:r>
      <w:r w:rsidR="00F5406D" w:rsidRPr="008D707D">
        <w:rPr>
          <w:rFonts w:ascii="Times New Roman" w:hAnsi="Times New Roman" w:cs="Times New Roman"/>
          <w:b/>
          <w:sz w:val="24"/>
          <w:szCs w:val="24"/>
        </w:rPr>
        <w:t>-</w:t>
      </w:r>
      <w:r w:rsidR="003D08DE">
        <w:rPr>
          <w:rFonts w:ascii="Times New Roman" w:hAnsi="Times New Roman" w:cs="Times New Roman"/>
          <w:b/>
          <w:sz w:val="24"/>
          <w:szCs w:val="24"/>
        </w:rPr>
        <w:t>500</w:t>
      </w:r>
      <w:r w:rsidR="00F5406D" w:rsidRPr="008D707D">
        <w:rPr>
          <w:rFonts w:ascii="Times New Roman" w:hAnsi="Times New Roman" w:cs="Times New Roman"/>
          <w:b/>
          <w:sz w:val="24"/>
          <w:szCs w:val="24"/>
        </w:rPr>
        <w:t>/</w:t>
      </w:r>
      <w:r w:rsidR="00252E7F">
        <w:rPr>
          <w:rFonts w:ascii="Times New Roman" w:hAnsi="Times New Roman" w:cs="Times New Roman"/>
          <w:b/>
          <w:sz w:val="24"/>
          <w:szCs w:val="24"/>
          <w:lang w:val="en-US"/>
        </w:rPr>
        <w:t>29</w:t>
      </w:r>
      <w:r w:rsidR="004C78B9" w:rsidRPr="008D707D">
        <w:rPr>
          <w:rFonts w:ascii="Times New Roman" w:hAnsi="Times New Roman" w:cs="Times New Roman"/>
          <w:b/>
          <w:sz w:val="24"/>
          <w:szCs w:val="24"/>
        </w:rPr>
        <w:t>.</w:t>
      </w:r>
      <w:r w:rsidR="002B0673">
        <w:rPr>
          <w:rFonts w:ascii="Times New Roman" w:hAnsi="Times New Roman" w:cs="Times New Roman"/>
          <w:b/>
          <w:sz w:val="24"/>
          <w:szCs w:val="24"/>
        </w:rPr>
        <w:t>0</w:t>
      </w:r>
      <w:r w:rsidR="00252E7F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C78B9" w:rsidRPr="008D707D">
        <w:rPr>
          <w:rFonts w:ascii="Times New Roman" w:hAnsi="Times New Roman" w:cs="Times New Roman"/>
          <w:b/>
          <w:sz w:val="24"/>
          <w:szCs w:val="24"/>
        </w:rPr>
        <w:t>.1</w:t>
      </w:r>
      <w:r w:rsidR="002B0673">
        <w:rPr>
          <w:rFonts w:ascii="Times New Roman" w:hAnsi="Times New Roman" w:cs="Times New Roman"/>
          <w:b/>
          <w:sz w:val="24"/>
          <w:szCs w:val="24"/>
        </w:rPr>
        <w:t>3</w:t>
      </w:r>
      <w:r w:rsidR="004C78B9" w:rsidRPr="008D707D"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 w:rsidR="004C78B9" w:rsidRPr="008D707D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</w:p>
    <w:p w:rsidR="00382B4C" w:rsidRDefault="00382B4C" w:rsidP="001B3E4A">
      <w:pPr>
        <w:pStyle w:val="3"/>
        <w:spacing w:before="120" w:after="120"/>
        <w:rPr>
          <w:sz w:val="24"/>
          <w:szCs w:val="24"/>
        </w:rPr>
      </w:pPr>
      <w:r w:rsidRPr="002B55EA">
        <w:rPr>
          <w:sz w:val="24"/>
          <w:szCs w:val="24"/>
        </w:rPr>
        <w:t>Предмет запроса предложений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145F0A" w:rsidRPr="00BA4802" w:rsidTr="00634B45">
        <w:tc>
          <w:tcPr>
            <w:tcW w:w="9745" w:type="dxa"/>
            <w:gridSpan w:val="2"/>
          </w:tcPr>
          <w:p w:rsidR="00145F0A" w:rsidRPr="00696B30" w:rsidRDefault="004C78B9" w:rsidP="00252E7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B506D">
              <w:rPr>
                <w:szCs w:val="28"/>
              </w:rPr>
              <w:t>каза</w:t>
            </w:r>
            <w:r>
              <w:rPr>
                <w:szCs w:val="28"/>
              </w:rPr>
              <w:t>н</w:t>
            </w:r>
            <w:r w:rsidRPr="00EB506D">
              <w:rPr>
                <w:szCs w:val="28"/>
              </w:rPr>
              <w:t xml:space="preserve">ие </w:t>
            </w:r>
            <w:r w:rsidR="00D042D4" w:rsidRPr="003427CB">
              <w:rPr>
                <w:szCs w:val="28"/>
              </w:rPr>
              <w:t>услуг</w:t>
            </w:r>
            <w:r w:rsidR="00696B30">
              <w:rPr>
                <w:szCs w:val="28"/>
              </w:rPr>
              <w:t>, связанных</w:t>
            </w:r>
            <w:r w:rsidR="00252E7F" w:rsidRPr="00252E7F">
              <w:rPr>
                <w:szCs w:val="28"/>
              </w:rPr>
              <w:t xml:space="preserve"> </w:t>
            </w:r>
            <w:r w:rsidR="00252E7F">
              <w:rPr>
                <w:szCs w:val="28"/>
              </w:rPr>
              <w:t xml:space="preserve">с подготовкой и размещением аудиовизуальных рекламных материалов о мероприятиях, проводимых ООО «Газпром </w:t>
            </w:r>
            <w:proofErr w:type="spellStart"/>
            <w:r w:rsidR="00252E7F">
              <w:rPr>
                <w:szCs w:val="28"/>
              </w:rPr>
              <w:t>трансгаз</w:t>
            </w:r>
            <w:proofErr w:type="spellEnd"/>
            <w:r w:rsidR="00252E7F">
              <w:rPr>
                <w:szCs w:val="28"/>
              </w:rPr>
              <w:t xml:space="preserve"> Томск» в регионах деятельности</w:t>
            </w:r>
            <w:r w:rsidR="00696B30">
              <w:rPr>
                <w:szCs w:val="28"/>
              </w:rPr>
              <w:t>.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9033AF" w:rsidP="00F60047">
            <w:pPr>
              <w:spacing w:before="20" w:after="20"/>
            </w:pPr>
            <w:r>
              <w:t xml:space="preserve">Объем </w:t>
            </w:r>
            <w:r w:rsidR="00F60047">
              <w:t>оказываемых</w:t>
            </w:r>
            <w:r>
              <w:t xml:space="preserve"> </w:t>
            </w:r>
            <w:r w:rsidR="00F60047">
              <w:t>услуг</w:t>
            </w:r>
            <w:r w:rsidR="00145F0A" w:rsidRPr="00BA4802">
              <w:t xml:space="preserve">: </w:t>
            </w:r>
          </w:p>
        </w:tc>
        <w:tc>
          <w:tcPr>
            <w:tcW w:w="6768" w:type="dxa"/>
          </w:tcPr>
          <w:p w:rsidR="00145F0A" w:rsidRPr="00BA4802" w:rsidRDefault="00E50D2C" w:rsidP="00634B45">
            <w:pPr>
              <w:spacing w:before="20" w:after="20"/>
            </w:pPr>
            <w:r w:rsidRPr="00BA4802">
              <w:t>в соответствии с документацией о Запросе предложений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F60047">
            <w:pPr>
              <w:spacing w:before="20" w:after="20"/>
            </w:pPr>
            <w:r w:rsidRPr="00BA4802">
              <w:t xml:space="preserve">Срок </w:t>
            </w:r>
            <w:r w:rsidR="00F60047">
              <w:t>оказания услуг</w:t>
            </w:r>
            <w:r w:rsidRPr="00BA4802">
              <w:t>:</w:t>
            </w:r>
          </w:p>
        </w:tc>
        <w:tc>
          <w:tcPr>
            <w:tcW w:w="6768" w:type="dxa"/>
          </w:tcPr>
          <w:p w:rsidR="00666640" w:rsidRPr="00161138" w:rsidRDefault="00252E7F" w:rsidP="00BC42F8">
            <w:pPr>
              <w:spacing w:before="20" w:after="20"/>
            </w:pPr>
            <w:r>
              <w:t>3</w:t>
            </w:r>
            <w:r w:rsidR="00696B30">
              <w:t xml:space="preserve"> квартал 2013 года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F60047">
            <w:pPr>
              <w:spacing w:before="20" w:after="20"/>
            </w:pPr>
            <w:r w:rsidRPr="00BA4802">
              <w:t xml:space="preserve">Место </w:t>
            </w:r>
            <w:r w:rsidR="00F60047">
              <w:t>оказания услуг</w:t>
            </w:r>
            <w:r w:rsidRPr="00BA4802">
              <w:t>:</w:t>
            </w:r>
          </w:p>
        </w:tc>
        <w:tc>
          <w:tcPr>
            <w:tcW w:w="6768" w:type="dxa"/>
          </w:tcPr>
          <w:p w:rsidR="00145F0A" w:rsidRPr="00BA4802" w:rsidRDefault="00E50D2C" w:rsidP="00634B45">
            <w:pPr>
              <w:spacing w:before="20" w:after="20"/>
            </w:pPr>
            <w:r w:rsidRPr="00BA4802">
              <w:t>в соответствии с документацией о Запросе предложений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7E2753" w:rsidP="00634B45">
            <w:pPr>
              <w:spacing w:before="20" w:after="20"/>
            </w:pPr>
            <w:r>
              <w:t>Максимальная</w:t>
            </w:r>
            <w:r w:rsidR="00145F0A" w:rsidRPr="00BA4802">
              <w:t xml:space="preserve"> цена: </w:t>
            </w:r>
          </w:p>
        </w:tc>
        <w:tc>
          <w:tcPr>
            <w:tcW w:w="6768" w:type="dxa"/>
          </w:tcPr>
          <w:p w:rsidR="007D1B70" w:rsidRPr="005540DE" w:rsidRDefault="00B44D35" w:rsidP="00043AB9">
            <w:pPr>
              <w:spacing w:before="20" w:after="20"/>
              <w:jc w:val="both"/>
            </w:pPr>
            <w:r>
              <w:t>498</w:t>
            </w:r>
            <w:bookmarkStart w:id="0" w:name="_GoBack"/>
            <w:bookmarkEnd w:id="0"/>
            <w:r w:rsidR="0013249F">
              <w:t xml:space="preserve"> 0</w:t>
            </w:r>
            <w:r w:rsidR="00D82DDB">
              <w:t>00</w:t>
            </w:r>
            <w:r w:rsidR="003D08DE" w:rsidRPr="00DD5E48">
              <w:t xml:space="preserve">,00 </w:t>
            </w:r>
            <w:r w:rsidR="005540DE" w:rsidRPr="00DD5E48">
              <w:t>руб</w:t>
            </w:r>
            <w:r w:rsidR="00FE41F3" w:rsidRPr="00DD5E48">
              <w:t>.</w:t>
            </w:r>
            <w:r w:rsidR="00F5406D" w:rsidRPr="00DD5E48">
              <w:t xml:space="preserve"> </w:t>
            </w:r>
            <w:r w:rsidR="005540DE" w:rsidRPr="00DD5E48">
              <w:t>с учетом НДС</w:t>
            </w:r>
            <w:r w:rsidR="00F13EB8" w:rsidRPr="00DD5E48">
              <w:t xml:space="preserve"> 18 %</w:t>
            </w:r>
          </w:p>
        </w:tc>
      </w:tr>
      <w:tr w:rsidR="00145F0A" w:rsidTr="00634B45">
        <w:tc>
          <w:tcPr>
            <w:tcW w:w="2977" w:type="dxa"/>
          </w:tcPr>
          <w:p w:rsidR="00145F0A" w:rsidRPr="00634B45" w:rsidRDefault="00145F0A" w:rsidP="00634B45">
            <w:pPr>
              <w:ind w:left="-108"/>
              <w:rPr>
                <w:b/>
              </w:rPr>
            </w:pPr>
            <w:r w:rsidRPr="00634B45">
              <w:rPr>
                <w:b/>
              </w:rPr>
              <w:t>Заказчик:</w:t>
            </w:r>
          </w:p>
        </w:tc>
        <w:tc>
          <w:tcPr>
            <w:tcW w:w="6768" w:type="dxa"/>
          </w:tcPr>
          <w:p w:rsidR="00145F0A" w:rsidRDefault="008A4A2F" w:rsidP="00964312">
            <w:r>
              <w:t>ООО «Газпром трансгаз Томск»</w:t>
            </w:r>
          </w:p>
        </w:tc>
      </w:tr>
    </w:tbl>
    <w:p w:rsidR="00382B4C" w:rsidRPr="00145F0A" w:rsidRDefault="001B3E4A" w:rsidP="006478FF">
      <w:pPr>
        <w:pStyle w:val="3"/>
        <w:spacing w:before="80" w:after="80"/>
        <w:rPr>
          <w:sz w:val="24"/>
          <w:szCs w:val="24"/>
        </w:rPr>
      </w:pPr>
      <w:r w:rsidRPr="00145F0A">
        <w:rPr>
          <w:sz w:val="24"/>
          <w:szCs w:val="24"/>
        </w:rPr>
        <w:t>Организатор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Наименование:</w:t>
            </w:r>
          </w:p>
        </w:tc>
        <w:tc>
          <w:tcPr>
            <w:tcW w:w="6768" w:type="dxa"/>
          </w:tcPr>
          <w:p w:rsidR="00145F0A" w:rsidRPr="00BA4802" w:rsidRDefault="008A4A2F" w:rsidP="00DD5E48">
            <w:pPr>
              <w:spacing w:before="20" w:after="20"/>
              <w:jc w:val="both"/>
            </w:pPr>
            <w:r w:rsidRPr="00BA4802">
              <w:t xml:space="preserve">Отдел подготовки и проведения </w:t>
            </w:r>
            <w:r w:rsidR="00DD5E48">
              <w:t>конкурентных закупок</w:t>
            </w:r>
            <w:r w:rsidRPr="00BA4802">
              <w:t xml:space="preserve"> </w:t>
            </w:r>
            <w:r w:rsidR="00DD5E48">
              <w:br/>
            </w:r>
            <w:r w:rsidRPr="00BA4802">
              <w:t>ООО «Газпром трансгаз Томск»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Место нахождения:</w:t>
            </w:r>
          </w:p>
        </w:tc>
        <w:tc>
          <w:tcPr>
            <w:tcW w:w="6768" w:type="dxa"/>
          </w:tcPr>
          <w:p w:rsidR="00145F0A" w:rsidRPr="00BA4802" w:rsidRDefault="008A4A2F" w:rsidP="0013249F">
            <w:pPr>
              <w:spacing w:before="20" w:after="20"/>
            </w:pPr>
            <w:r w:rsidRPr="00BA4802">
              <w:t>634029, г. Томск, пр. Фрунзе, д.</w:t>
            </w:r>
            <w:r w:rsidR="005540DE">
              <w:t xml:space="preserve"> </w:t>
            </w:r>
            <w:r w:rsidRPr="00BA4802">
              <w:t>9, каб. 1</w:t>
            </w:r>
            <w:r w:rsidR="0013249F">
              <w:t>19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Почтовый адрес:</w:t>
            </w:r>
          </w:p>
        </w:tc>
        <w:tc>
          <w:tcPr>
            <w:tcW w:w="6768" w:type="dxa"/>
          </w:tcPr>
          <w:p w:rsidR="00145F0A" w:rsidRPr="00BA4802" w:rsidRDefault="008A4A2F" w:rsidP="0013249F">
            <w:pPr>
              <w:spacing w:before="20" w:after="20"/>
            </w:pPr>
            <w:r w:rsidRPr="00BA4802">
              <w:t>634029, г. Томск, пр. Фрунзе, д.</w:t>
            </w:r>
            <w:r w:rsidR="005540DE">
              <w:t xml:space="preserve"> </w:t>
            </w:r>
            <w:r w:rsidRPr="00BA4802">
              <w:t>9, каб. 1</w:t>
            </w:r>
            <w:r w:rsidR="0013249F">
              <w:t>19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Факс:</w:t>
            </w:r>
          </w:p>
        </w:tc>
        <w:tc>
          <w:tcPr>
            <w:tcW w:w="6768" w:type="dxa"/>
          </w:tcPr>
          <w:p w:rsidR="00145F0A" w:rsidRPr="00BA4802" w:rsidRDefault="008A4A2F" w:rsidP="00634B45">
            <w:pPr>
              <w:spacing w:before="20" w:after="20"/>
            </w:pPr>
            <w:r w:rsidRPr="00BA4802">
              <w:t>(3822) 60-30-65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Телефон:</w:t>
            </w:r>
            <w:r w:rsidRPr="00634B45">
              <w:rPr>
                <w:i/>
              </w:rPr>
              <w:t xml:space="preserve"> </w:t>
            </w:r>
          </w:p>
        </w:tc>
        <w:tc>
          <w:tcPr>
            <w:tcW w:w="6768" w:type="dxa"/>
          </w:tcPr>
          <w:p w:rsidR="00145F0A" w:rsidRPr="00161138" w:rsidRDefault="006718CF" w:rsidP="0013249F">
            <w:pPr>
              <w:spacing w:before="20" w:after="20"/>
            </w:pPr>
            <w:r>
              <w:t xml:space="preserve">(3822) </w:t>
            </w:r>
            <w:r w:rsidR="00252E7F">
              <w:t>60-30</w:t>
            </w:r>
            <w:r w:rsidR="006E5EB7" w:rsidRPr="006E5EB7">
              <w:t>-</w:t>
            </w:r>
            <w:r w:rsidR="00252E7F">
              <w:t>78, 60-32-74.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Адрес электронной почты:</w:t>
            </w:r>
          </w:p>
        </w:tc>
        <w:tc>
          <w:tcPr>
            <w:tcW w:w="6768" w:type="dxa"/>
          </w:tcPr>
          <w:p w:rsidR="00145F0A" w:rsidRPr="00BA4802" w:rsidRDefault="00B44D35" w:rsidP="00634B45">
            <w:pPr>
              <w:spacing w:before="20" w:after="20"/>
            </w:pPr>
            <w:hyperlink r:id="rId9" w:history="1">
              <w:r w:rsidR="008A4A2F" w:rsidRPr="00BA4802">
                <w:rPr>
                  <w:rStyle w:val="a3"/>
                </w:rPr>
                <w:t>tender@gtt.gazprom.ru</w:t>
              </w:r>
            </w:hyperlink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Банковские реквизиты:</w:t>
            </w:r>
            <w:r w:rsidRPr="00634B45">
              <w:rPr>
                <w:i/>
              </w:rPr>
              <w:t xml:space="preserve"> </w:t>
            </w:r>
          </w:p>
        </w:tc>
        <w:tc>
          <w:tcPr>
            <w:tcW w:w="6768" w:type="dxa"/>
          </w:tcPr>
          <w:p w:rsidR="008A4A2F" w:rsidRPr="00634B45" w:rsidRDefault="008A4A2F" w:rsidP="00634B45">
            <w:pPr>
              <w:shd w:val="clear" w:color="auto" w:fill="FFFFFF"/>
              <w:rPr>
                <w:color w:val="000000"/>
              </w:rPr>
            </w:pPr>
            <w:r w:rsidRPr="00634B45">
              <w:rPr>
                <w:color w:val="000000"/>
              </w:rPr>
              <w:t>ИНН/КПП: 7017005289/997250001</w:t>
            </w:r>
          </w:p>
          <w:p w:rsidR="008A4A2F" w:rsidRPr="00634B45" w:rsidRDefault="008A4A2F" w:rsidP="00634B45">
            <w:pPr>
              <w:shd w:val="clear" w:color="auto" w:fill="FFFFFF"/>
              <w:rPr>
                <w:color w:val="000000"/>
              </w:rPr>
            </w:pPr>
            <w:r w:rsidRPr="00634B45">
              <w:rPr>
                <w:color w:val="000000"/>
              </w:rPr>
              <w:t>ОГРН 1027000862954</w:t>
            </w:r>
          </w:p>
          <w:p w:rsidR="008A4A2F" w:rsidRPr="00634B45" w:rsidRDefault="008A4A2F" w:rsidP="00634B45">
            <w:pPr>
              <w:shd w:val="clear" w:color="auto" w:fill="FFFFFF"/>
              <w:rPr>
                <w:color w:val="000000"/>
                <w:spacing w:val="-2"/>
              </w:rPr>
            </w:pPr>
            <w:r w:rsidRPr="00634B45">
              <w:rPr>
                <w:color w:val="000000"/>
                <w:spacing w:val="-2"/>
              </w:rPr>
              <w:t>р/счет 407 028 105 000 000 000 47   ф-л  ГПБ  (ОАО) в г. Томске,</w:t>
            </w:r>
          </w:p>
          <w:p w:rsidR="008A4A2F" w:rsidRPr="00BA4802" w:rsidRDefault="008A4A2F" w:rsidP="00634B45">
            <w:pPr>
              <w:shd w:val="clear" w:color="auto" w:fill="FFFFFF"/>
            </w:pPr>
            <w:r w:rsidRPr="00634B45">
              <w:rPr>
                <w:color w:val="000000"/>
                <w:spacing w:val="-2"/>
              </w:rPr>
              <w:t>БИК: 046902758</w:t>
            </w:r>
          </w:p>
          <w:p w:rsidR="00145F0A" w:rsidRPr="00BA4802" w:rsidRDefault="008A4A2F" w:rsidP="00634B45">
            <w:pPr>
              <w:spacing w:before="20" w:after="20"/>
            </w:pPr>
            <w:r w:rsidRPr="00634B45">
              <w:rPr>
                <w:color w:val="000000"/>
                <w:spacing w:val="-1"/>
              </w:rPr>
              <w:t>к/счет 301</w:t>
            </w:r>
            <w:r w:rsidRPr="00634B45">
              <w:rPr>
                <w:color w:val="000000"/>
                <w:spacing w:val="-1"/>
                <w:lang w:val="en-US"/>
              </w:rPr>
              <w:t> </w:t>
            </w:r>
            <w:r w:rsidRPr="00634B45">
              <w:rPr>
                <w:color w:val="000000"/>
                <w:spacing w:val="-1"/>
              </w:rPr>
              <w:t>018</w:t>
            </w:r>
            <w:r w:rsidRPr="00634B45">
              <w:rPr>
                <w:color w:val="000000"/>
                <w:spacing w:val="-1"/>
                <w:lang w:val="en-US"/>
              </w:rPr>
              <w:t> </w:t>
            </w:r>
            <w:r w:rsidRPr="00634B45">
              <w:rPr>
                <w:color w:val="000000"/>
                <w:spacing w:val="-1"/>
              </w:rPr>
              <w:t>108</w:t>
            </w:r>
            <w:r w:rsidRPr="00634B45">
              <w:rPr>
                <w:color w:val="000000"/>
                <w:spacing w:val="-1"/>
                <w:lang w:val="en-US"/>
              </w:rPr>
              <w:t> </w:t>
            </w:r>
            <w:r w:rsidRPr="00634B45">
              <w:rPr>
                <w:color w:val="000000"/>
                <w:spacing w:val="-1"/>
              </w:rPr>
              <w:t>000</w:t>
            </w:r>
            <w:r w:rsidRPr="00634B45">
              <w:rPr>
                <w:color w:val="000000"/>
                <w:spacing w:val="-1"/>
                <w:lang w:val="en-US"/>
              </w:rPr>
              <w:t> </w:t>
            </w:r>
            <w:r w:rsidRPr="00634B45">
              <w:rPr>
                <w:color w:val="000000"/>
                <w:spacing w:val="-1"/>
              </w:rPr>
              <w:t>000</w:t>
            </w:r>
            <w:r w:rsidRPr="00634B45">
              <w:rPr>
                <w:color w:val="000000"/>
                <w:spacing w:val="-1"/>
                <w:lang w:val="en-US"/>
              </w:rPr>
              <w:t xml:space="preserve"> </w:t>
            </w:r>
            <w:r w:rsidRPr="00634B45">
              <w:rPr>
                <w:color w:val="000000"/>
                <w:spacing w:val="-1"/>
              </w:rPr>
              <w:t>00</w:t>
            </w:r>
            <w:r w:rsidRPr="00634B45">
              <w:rPr>
                <w:color w:val="000000"/>
                <w:spacing w:val="-1"/>
                <w:lang w:val="en-US"/>
              </w:rPr>
              <w:t xml:space="preserve"> </w:t>
            </w:r>
            <w:r w:rsidRPr="00634B45">
              <w:rPr>
                <w:color w:val="000000"/>
                <w:spacing w:val="-1"/>
              </w:rPr>
              <w:t>758</w:t>
            </w:r>
          </w:p>
        </w:tc>
      </w:tr>
      <w:tr w:rsidR="00145F0A" w:rsidRPr="00BA4802" w:rsidTr="00634B45">
        <w:tc>
          <w:tcPr>
            <w:tcW w:w="2977" w:type="dxa"/>
          </w:tcPr>
          <w:p w:rsidR="00145F0A" w:rsidRPr="00BA4802" w:rsidRDefault="00145F0A" w:rsidP="00634B45">
            <w:pPr>
              <w:spacing w:before="20" w:after="20"/>
            </w:pPr>
            <w:r w:rsidRPr="00BA4802">
              <w:t>Контактное лицо</w:t>
            </w:r>
            <w:r w:rsidR="00400C6A" w:rsidRPr="00BA4802">
              <w:t>:</w:t>
            </w:r>
          </w:p>
        </w:tc>
        <w:tc>
          <w:tcPr>
            <w:tcW w:w="6768" w:type="dxa"/>
          </w:tcPr>
          <w:p w:rsidR="00145F0A" w:rsidRDefault="00252E7F" w:rsidP="006718CF">
            <w:pPr>
              <w:spacing w:before="20" w:after="20"/>
            </w:pPr>
            <w:proofErr w:type="spellStart"/>
            <w:r>
              <w:t>Карсакова</w:t>
            </w:r>
            <w:proofErr w:type="spellEnd"/>
            <w:r>
              <w:t xml:space="preserve"> Рассвета Николаевна</w:t>
            </w:r>
          </w:p>
          <w:p w:rsidR="00252E7F" w:rsidRPr="006E5EB7" w:rsidRDefault="00252E7F" w:rsidP="006718CF">
            <w:pPr>
              <w:spacing w:before="20" w:after="20"/>
            </w:pPr>
            <w:r>
              <w:t>Мамон Максим Яковлевич</w:t>
            </w:r>
          </w:p>
        </w:tc>
      </w:tr>
    </w:tbl>
    <w:p w:rsidR="00382B4C" w:rsidRDefault="008D22CC" w:rsidP="006478FF">
      <w:pPr>
        <w:pStyle w:val="3"/>
        <w:spacing w:before="80" w:after="80"/>
        <w:rPr>
          <w:sz w:val="24"/>
          <w:szCs w:val="24"/>
        </w:rPr>
      </w:pPr>
      <w:r w:rsidRPr="00145F0A">
        <w:rPr>
          <w:sz w:val="24"/>
          <w:szCs w:val="24"/>
        </w:rPr>
        <w:t>Обеспечение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3D009D" w:rsidRPr="00634B45" w:rsidTr="00634B45">
        <w:tc>
          <w:tcPr>
            <w:tcW w:w="2977" w:type="dxa"/>
          </w:tcPr>
          <w:p w:rsidR="003D009D" w:rsidRPr="00BF4383" w:rsidRDefault="003D009D" w:rsidP="00812732">
            <w:pPr>
              <w:spacing w:before="20" w:after="20"/>
              <w:jc w:val="both"/>
            </w:pPr>
            <w:r w:rsidRPr="00BF4383">
              <w:t>Обеспечение заявки:</w:t>
            </w:r>
          </w:p>
        </w:tc>
        <w:tc>
          <w:tcPr>
            <w:tcW w:w="6768" w:type="dxa"/>
          </w:tcPr>
          <w:p w:rsidR="003D009D" w:rsidRPr="00BF4383" w:rsidRDefault="003D009D" w:rsidP="00634B45">
            <w:pPr>
              <w:spacing w:before="20" w:after="20"/>
            </w:pPr>
            <w:r>
              <w:t>н</w:t>
            </w:r>
            <w:r w:rsidRPr="00BF4383">
              <w:t>е требуется</w:t>
            </w:r>
          </w:p>
        </w:tc>
      </w:tr>
      <w:tr w:rsidR="003D009D" w:rsidRPr="00634B45" w:rsidTr="00634B45">
        <w:tc>
          <w:tcPr>
            <w:tcW w:w="2977" w:type="dxa"/>
          </w:tcPr>
          <w:p w:rsidR="003D009D" w:rsidRPr="00BF4383" w:rsidRDefault="003D009D" w:rsidP="00812732">
            <w:pPr>
              <w:spacing w:before="20" w:after="20"/>
              <w:jc w:val="both"/>
            </w:pPr>
            <w:r w:rsidRPr="00BF4383">
              <w:t>Обеспечение возврата аванса:</w:t>
            </w:r>
          </w:p>
        </w:tc>
        <w:tc>
          <w:tcPr>
            <w:tcW w:w="6768" w:type="dxa"/>
          </w:tcPr>
          <w:p w:rsidR="003D009D" w:rsidRPr="00BF4383" w:rsidRDefault="003D009D" w:rsidP="00634B45">
            <w:pPr>
              <w:spacing w:before="20" w:after="20"/>
            </w:pPr>
            <w:r>
              <w:t>н</w:t>
            </w:r>
            <w:r w:rsidRPr="00BF4383">
              <w:t>е требуется</w:t>
            </w:r>
          </w:p>
        </w:tc>
      </w:tr>
      <w:tr w:rsidR="003D009D" w:rsidRPr="00634B45" w:rsidTr="00634B45">
        <w:tc>
          <w:tcPr>
            <w:tcW w:w="2977" w:type="dxa"/>
          </w:tcPr>
          <w:p w:rsidR="003D009D" w:rsidRPr="00BF4383" w:rsidRDefault="003D009D" w:rsidP="00812732">
            <w:pPr>
              <w:spacing w:before="20" w:after="20"/>
              <w:jc w:val="both"/>
            </w:pPr>
            <w:r w:rsidRPr="00BF4383">
              <w:t>Обеспечение исполнения договора</w:t>
            </w:r>
          </w:p>
        </w:tc>
        <w:tc>
          <w:tcPr>
            <w:tcW w:w="6768" w:type="dxa"/>
          </w:tcPr>
          <w:p w:rsidR="003D009D" w:rsidRPr="00BF4383" w:rsidRDefault="003D009D" w:rsidP="00634B45">
            <w:r>
              <w:t>н</w:t>
            </w:r>
            <w:r w:rsidRPr="00BF4383">
              <w:t>е требуется</w:t>
            </w:r>
          </w:p>
        </w:tc>
      </w:tr>
      <w:tr w:rsidR="003D009D" w:rsidRPr="00634B45" w:rsidTr="00634B45">
        <w:tc>
          <w:tcPr>
            <w:tcW w:w="2977" w:type="dxa"/>
          </w:tcPr>
          <w:p w:rsidR="003D009D" w:rsidRPr="00BF4383" w:rsidRDefault="003D009D" w:rsidP="00812732">
            <w:pPr>
              <w:spacing w:before="20" w:after="20"/>
              <w:jc w:val="both"/>
            </w:pPr>
            <w:r w:rsidRPr="00BF4383">
              <w:t>Обеспечение выполнения обязательств на период гарантийной эксплуатации</w:t>
            </w:r>
          </w:p>
        </w:tc>
        <w:tc>
          <w:tcPr>
            <w:tcW w:w="6768" w:type="dxa"/>
          </w:tcPr>
          <w:p w:rsidR="003D009D" w:rsidRPr="00BF4383" w:rsidRDefault="003D009D" w:rsidP="00634B45">
            <w:r>
              <w:t>н</w:t>
            </w:r>
            <w:r w:rsidRPr="00BF4383">
              <w:t>е требуется</w:t>
            </w:r>
          </w:p>
        </w:tc>
      </w:tr>
    </w:tbl>
    <w:p w:rsidR="00497DF8" w:rsidRPr="00A15DFC" w:rsidRDefault="00497DF8" w:rsidP="00456E9A">
      <w:pPr>
        <w:spacing w:before="20" w:after="20"/>
        <w:rPr>
          <w:sz w:val="22"/>
          <w:szCs w:val="22"/>
        </w:rPr>
        <w:sectPr w:rsidR="00497DF8" w:rsidRPr="00A15DFC" w:rsidSect="00BA4802">
          <w:pgSz w:w="11906" w:h="16838"/>
          <w:pgMar w:top="567" w:right="851" w:bottom="993" w:left="1418" w:header="709" w:footer="709" w:gutter="0"/>
          <w:cols w:space="708"/>
          <w:docGrid w:linePitch="360"/>
        </w:sectPr>
      </w:pPr>
    </w:p>
    <w:p w:rsidR="00382B4C" w:rsidRPr="00A15DFC" w:rsidRDefault="00382B4C" w:rsidP="006478FF">
      <w:pPr>
        <w:pStyle w:val="3"/>
        <w:spacing w:before="80" w:after="80"/>
        <w:rPr>
          <w:sz w:val="24"/>
          <w:szCs w:val="24"/>
        </w:rPr>
      </w:pPr>
      <w:r w:rsidRPr="00A15DFC">
        <w:rPr>
          <w:sz w:val="24"/>
          <w:szCs w:val="24"/>
        </w:rPr>
        <w:lastRenderedPageBreak/>
        <w:t xml:space="preserve">Информация о </w:t>
      </w:r>
      <w:r w:rsidR="00F477B1" w:rsidRPr="00A15DFC">
        <w:rPr>
          <w:sz w:val="24"/>
          <w:szCs w:val="24"/>
        </w:rPr>
        <w:t>Документации о запросе предложений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BA67B7" w:rsidRPr="00BA4802" w:rsidTr="00634B45">
        <w:tc>
          <w:tcPr>
            <w:tcW w:w="2977" w:type="dxa"/>
          </w:tcPr>
          <w:p w:rsidR="00BA67B7" w:rsidRPr="00BA4802" w:rsidRDefault="00BA67B7" w:rsidP="00812732">
            <w:pPr>
              <w:spacing w:before="20" w:after="20"/>
              <w:jc w:val="both"/>
            </w:pPr>
            <w:r w:rsidRPr="00BA4802">
              <w:t xml:space="preserve">Срок предоставления документации: </w:t>
            </w:r>
          </w:p>
        </w:tc>
        <w:tc>
          <w:tcPr>
            <w:tcW w:w="6768" w:type="dxa"/>
          </w:tcPr>
          <w:p w:rsidR="00BA67B7" w:rsidRPr="00BA4802" w:rsidRDefault="007D1B70" w:rsidP="00634B45">
            <w:pPr>
              <w:spacing w:before="20" w:after="20"/>
              <w:jc w:val="both"/>
            </w:pPr>
            <w:r w:rsidRPr="00BA4802">
              <w:t>До окончания срока подачи Заявок на участие в запросе предложений</w:t>
            </w:r>
            <w:r w:rsidR="003D009D" w:rsidRPr="00BA4802">
              <w:t>.</w:t>
            </w:r>
          </w:p>
        </w:tc>
      </w:tr>
      <w:tr w:rsidR="00BA67B7" w:rsidRPr="00BA4802" w:rsidTr="00634B45">
        <w:tc>
          <w:tcPr>
            <w:tcW w:w="2977" w:type="dxa"/>
          </w:tcPr>
          <w:p w:rsidR="00BA67B7" w:rsidRPr="00BA4802" w:rsidRDefault="00BA67B7" w:rsidP="00812732">
            <w:pPr>
              <w:spacing w:before="20" w:after="20"/>
              <w:jc w:val="both"/>
            </w:pPr>
            <w:r w:rsidRPr="00BA4802">
              <w:t xml:space="preserve">Место предоставления документации: </w:t>
            </w:r>
          </w:p>
        </w:tc>
        <w:tc>
          <w:tcPr>
            <w:tcW w:w="6768" w:type="dxa"/>
          </w:tcPr>
          <w:p w:rsidR="00BA67B7" w:rsidRPr="00BA4802" w:rsidRDefault="00BA67B7" w:rsidP="0013249F">
            <w:pPr>
              <w:spacing w:before="20" w:after="20"/>
              <w:jc w:val="both"/>
            </w:pPr>
            <w:r w:rsidRPr="00BA4802">
              <w:t xml:space="preserve">По месту нахождения Организатора, по адресу: </w:t>
            </w:r>
            <w:r w:rsidR="003D009D" w:rsidRPr="00BA4802">
              <w:t xml:space="preserve">634029, </w:t>
            </w:r>
            <w:r w:rsidR="005540DE">
              <w:t xml:space="preserve">           </w:t>
            </w:r>
            <w:r w:rsidR="003D009D" w:rsidRPr="00BA4802">
              <w:t>г. Томск, пр. Фрунзе, д.</w:t>
            </w:r>
            <w:r w:rsidR="005540DE">
              <w:t xml:space="preserve"> </w:t>
            </w:r>
            <w:r w:rsidR="003D009D" w:rsidRPr="00BA4802">
              <w:t>9, каб. 1</w:t>
            </w:r>
            <w:r w:rsidR="0013249F">
              <w:t>19</w:t>
            </w:r>
          </w:p>
        </w:tc>
      </w:tr>
      <w:tr w:rsidR="00BA67B7" w:rsidRPr="00BA4802" w:rsidTr="00634B45">
        <w:tc>
          <w:tcPr>
            <w:tcW w:w="2977" w:type="dxa"/>
          </w:tcPr>
          <w:p w:rsidR="00BA67B7" w:rsidRPr="00BA4802" w:rsidRDefault="00BA67B7" w:rsidP="00812732">
            <w:pPr>
              <w:spacing w:before="20" w:after="20"/>
              <w:jc w:val="both"/>
            </w:pPr>
            <w:r w:rsidRPr="00BA4802">
              <w:t xml:space="preserve">Порядок предоставления документации: </w:t>
            </w:r>
          </w:p>
        </w:tc>
        <w:tc>
          <w:tcPr>
            <w:tcW w:w="6768" w:type="dxa"/>
          </w:tcPr>
          <w:p w:rsidR="009D7350" w:rsidRPr="00634B45" w:rsidRDefault="006718CF" w:rsidP="00634B45">
            <w:pPr>
              <w:spacing w:before="20" w:after="20"/>
              <w:jc w:val="both"/>
              <w:rPr>
                <w:i/>
              </w:rPr>
            </w:pPr>
            <w:r w:rsidRPr="006718CF">
              <w:t>Со дня размещения на официальном сайте извещения о проведении Запроса предложений Организатор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 предоставить такому лицу копию Документации о запросе предложений в письменной форме</w:t>
            </w:r>
          </w:p>
        </w:tc>
      </w:tr>
      <w:tr w:rsidR="00BA67B7" w:rsidRPr="00BA4802" w:rsidTr="00634B45">
        <w:tc>
          <w:tcPr>
            <w:tcW w:w="2977" w:type="dxa"/>
          </w:tcPr>
          <w:p w:rsidR="00BA67B7" w:rsidRPr="00BA4802" w:rsidRDefault="00BA67B7" w:rsidP="00812732">
            <w:pPr>
              <w:spacing w:before="20" w:after="20"/>
              <w:jc w:val="both"/>
            </w:pPr>
            <w:r w:rsidRPr="00BA4802">
              <w:lastRenderedPageBreak/>
              <w:t xml:space="preserve">Официальный сайт, на котором размещена документация: </w:t>
            </w:r>
          </w:p>
        </w:tc>
        <w:tc>
          <w:tcPr>
            <w:tcW w:w="6768" w:type="dxa"/>
          </w:tcPr>
          <w:p w:rsidR="00BA4802" w:rsidRPr="00BA4802" w:rsidRDefault="00B44D35" w:rsidP="00634B45">
            <w:pPr>
              <w:spacing w:before="20" w:after="20"/>
            </w:pPr>
            <w:hyperlink r:id="rId10" w:history="1">
              <w:r w:rsidR="00BA4802" w:rsidRPr="00634B45">
                <w:rPr>
                  <w:rStyle w:val="a3"/>
                  <w:lang w:val="en-US"/>
                </w:rPr>
                <w:t>www</w:t>
              </w:r>
              <w:r w:rsidR="00BA4802" w:rsidRPr="00BA4802">
                <w:rPr>
                  <w:rStyle w:val="a3"/>
                </w:rPr>
                <w:t>.</w:t>
              </w:r>
              <w:r w:rsidR="00BA4802" w:rsidRPr="00634B45">
                <w:rPr>
                  <w:rStyle w:val="a3"/>
                  <w:lang w:val="en-US"/>
                </w:rPr>
                <w:t>gazprom</w:t>
              </w:r>
              <w:r w:rsidR="00BA4802" w:rsidRPr="00BA4802">
                <w:rPr>
                  <w:rStyle w:val="a3"/>
                </w:rPr>
                <w:t>.</w:t>
              </w:r>
              <w:r w:rsidR="00BA4802" w:rsidRPr="00634B45">
                <w:rPr>
                  <w:rStyle w:val="a3"/>
                  <w:lang w:val="en-US"/>
                </w:rPr>
                <w:t>ru</w:t>
              </w:r>
            </w:hyperlink>
          </w:p>
          <w:p w:rsidR="00BA67B7" w:rsidRDefault="00B44D35" w:rsidP="00634B45">
            <w:pPr>
              <w:spacing w:before="20" w:after="20"/>
            </w:pPr>
            <w:hyperlink r:id="rId11" w:history="1">
              <w:r w:rsidR="003D009D" w:rsidRPr="00BA4802">
                <w:rPr>
                  <w:rStyle w:val="a3"/>
                </w:rPr>
                <w:t>www.gazpromtransgaztomsk.ru</w:t>
              </w:r>
            </w:hyperlink>
          </w:p>
          <w:p w:rsidR="00F5406D" w:rsidRPr="00BA4802" w:rsidRDefault="00F5406D" w:rsidP="003D08DE">
            <w:pPr>
              <w:spacing w:before="20" w:after="20"/>
            </w:pPr>
          </w:p>
        </w:tc>
      </w:tr>
      <w:tr w:rsidR="00BA67B7" w:rsidRPr="00BA4802" w:rsidTr="00634B45">
        <w:tc>
          <w:tcPr>
            <w:tcW w:w="2977" w:type="dxa"/>
          </w:tcPr>
          <w:p w:rsidR="00BA67B7" w:rsidRPr="00BA4802" w:rsidRDefault="00BA67B7" w:rsidP="00812732">
            <w:pPr>
              <w:spacing w:before="20" w:after="20"/>
              <w:jc w:val="both"/>
            </w:pPr>
            <w:r w:rsidRPr="00BA4802">
              <w:t xml:space="preserve">Размер, порядок и сроки внесения платы за предоставление </w:t>
            </w:r>
            <w:r w:rsidR="005A3304" w:rsidRPr="00BA4802">
              <w:t xml:space="preserve">копии </w:t>
            </w:r>
            <w:r w:rsidRPr="00BA4802">
              <w:t>документации</w:t>
            </w:r>
            <w:r w:rsidR="005A3304" w:rsidRPr="00BA4802">
              <w:t xml:space="preserve"> на бумажном носителе</w:t>
            </w:r>
            <w:r w:rsidRPr="00BA4802">
              <w:t>:</w:t>
            </w:r>
          </w:p>
        </w:tc>
        <w:tc>
          <w:tcPr>
            <w:tcW w:w="6768" w:type="dxa"/>
          </w:tcPr>
          <w:p w:rsidR="00BA67B7" w:rsidRPr="00BA4802" w:rsidRDefault="00BA4802" w:rsidP="00634B45">
            <w:pPr>
              <w:spacing w:before="20" w:after="20"/>
            </w:pPr>
            <w:r w:rsidRPr="00634B45">
              <w:rPr>
                <w:bCs/>
              </w:rPr>
              <w:t>Плата не требуется.</w:t>
            </w:r>
          </w:p>
        </w:tc>
      </w:tr>
      <w:tr w:rsidR="00BA67B7" w:rsidRPr="00BA4802" w:rsidTr="00634B45">
        <w:tc>
          <w:tcPr>
            <w:tcW w:w="2977" w:type="dxa"/>
          </w:tcPr>
          <w:p w:rsidR="00BA67B7" w:rsidRPr="00BA4802" w:rsidRDefault="00BA67B7" w:rsidP="00812732">
            <w:pPr>
              <w:spacing w:before="20" w:after="20"/>
              <w:jc w:val="both"/>
            </w:pPr>
            <w:r w:rsidRPr="00BA4802">
              <w:t>Уведомление о намерении принять участие в Запросе предложений:</w:t>
            </w:r>
          </w:p>
        </w:tc>
        <w:tc>
          <w:tcPr>
            <w:tcW w:w="6768" w:type="dxa"/>
          </w:tcPr>
          <w:p w:rsidR="00BA67B7" w:rsidRPr="00634B45" w:rsidRDefault="00BA67B7" w:rsidP="00634B45">
            <w:pPr>
              <w:spacing w:before="20" w:after="20"/>
              <w:jc w:val="both"/>
              <w:rPr>
                <w:i/>
              </w:rPr>
            </w:pPr>
            <w:r w:rsidRPr="00BA4802">
              <w:t xml:space="preserve">Уведомление о намерении принять участие в Запросе предложений, подготовленное по прилагаемой форме, должно быть направлено не позднее даты окончания срока подачи Заявок на участие в запросе предложений на </w:t>
            </w:r>
            <w:r w:rsidR="001017CE" w:rsidRPr="00BA4802">
              <w:t xml:space="preserve">адрес </w:t>
            </w:r>
            <w:r w:rsidRPr="00BA4802">
              <w:t>электронн</w:t>
            </w:r>
            <w:r w:rsidR="001017CE" w:rsidRPr="00BA4802">
              <w:t>ой почты</w:t>
            </w:r>
            <w:r w:rsidRPr="00BA4802">
              <w:t xml:space="preserve"> Организатора (</w:t>
            </w:r>
            <w:hyperlink r:id="rId12" w:history="1">
              <w:r w:rsidR="00BA4802" w:rsidRPr="00BA4802">
                <w:rPr>
                  <w:rStyle w:val="a3"/>
                </w:rPr>
                <w:t>tender@gtt.gazprom.ru</w:t>
              </w:r>
            </w:hyperlink>
            <w:r w:rsidRPr="00BA4802">
              <w:t xml:space="preserve">) в формате </w:t>
            </w:r>
            <w:r w:rsidRPr="00634B45">
              <w:rPr>
                <w:lang w:val="en-US"/>
              </w:rPr>
              <w:t>Excel</w:t>
            </w:r>
            <w:r w:rsidRPr="00BA4802">
              <w:t>, а также подписанное руководителем - в отсканированном виде.</w:t>
            </w:r>
          </w:p>
        </w:tc>
      </w:tr>
    </w:tbl>
    <w:p w:rsidR="00382B4C" w:rsidRPr="00A15DFC" w:rsidRDefault="00382B4C" w:rsidP="006478FF">
      <w:pPr>
        <w:pStyle w:val="3"/>
        <w:spacing w:before="80" w:after="80"/>
        <w:rPr>
          <w:sz w:val="24"/>
          <w:szCs w:val="24"/>
        </w:rPr>
      </w:pPr>
      <w:r w:rsidRPr="00A15DFC">
        <w:rPr>
          <w:sz w:val="24"/>
          <w:szCs w:val="24"/>
        </w:rPr>
        <w:t xml:space="preserve">Информация о </w:t>
      </w:r>
      <w:r w:rsidR="00E20670" w:rsidRPr="00A15DFC">
        <w:rPr>
          <w:sz w:val="24"/>
          <w:szCs w:val="24"/>
        </w:rPr>
        <w:t>запросе предложений</w:t>
      </w:r>
    </w:p>
    <w:tbl>
      <w:tblPr>
        <w:tblW w:w="9745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7"/>
        <w:gridCol w:w="6768"/>
      </w:tblGrid>
      <w:tr w:rsidR="00301BF4" w:rsidRPr="00A15DFC" w:rsidTr="00634B45">
        <w:tc>
          <w:tcPr>
            <w:tcW w:w="2977" w:type="dxa"/>
          </w:tcPr>
          <w:p w:rsidR="00301BF4" w:rsidRPr="00BA4802" w:rsidRDefault="00301BF4" w:rsidP="00634B45">
            <w:pPr>
              <w:spacing w:before="20" w:after="20"/>
              <w:jc w:val="both"/>
            </w:pPr>
            <w:r w:rsidRPr="00BA4802"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768" w:type="dxa"/>
          </w:tcPr>
          <w:p w:rsidR="00301BF4" w:rsidRPr="00BA4802" w:rsidRDefault="00301BF4" w:rsidP="0013249F">
            <w:pPr>
              <w:spacing w:before="20" w:after="20"/>
            </w:pPr>
            <w:r w:rsidRPr="00BA4802">
              <w:t xml:space="preserve">По месту нахождения Организатора, </w:t>
            </w:r>
            <w:r w:rsidR="005C1811" w:rsidRPr="00BA4802">
              <w:br/>
            </w:r>
            <w:r w:rsidRPr="00BA4802">
              <w:t xml:space="preserve">с </w:t>
            </w:r>
            <w:r w:rsidR="00BA4802" w:rsidRPr="00BA4802">
              <w:t>09.00</w:t>
            </w:r>
            <w:r w:rsidRPr="00BA4802">
              <w:t xml:space="preserve"> (время </w:t>
            </w:r>
            <w:r w:rsidR="00BA4802" w:rsidRPr="00BA4802">
              <w:t>томское</w:t>
            </w:r>
            <w:r w:rsidRPr="00BA4802">
              <w:t>) «</w:t>
            </w:r>
            <w:r w:rsidR="00252E7F">
              <w:t>29</w:t>
            </w:r>
            <w:r w:rsidRPr="00BA4802">
              <w:t xml:space="preserve">» </w:t>
            </w:r>
            <w:r w:rsidR="00252E7F">
              <w:t>июля</w:t>
            </w:r>
            <w:r w:rsidRPr="00BA4802">
              <w:t xml:space="preserve"> 20</w:t>
            </w:r>
            <w:r w:rsidR="008B48B0">
              <w:t>1</w:t>
            </w:r>
            <w:r w:rsidR="00325B48">
              <w:t>3</w:t>
            </w:r>
            <w:r w:rsidRPr="00BA4802">
              <w:t xml:space="preserve"> г</w:t>
            </w:r>
            <w:r w:rsidR="00666640">
              <w:t>ода</w:t>
            </w:r>
            <w:proofErr w:type="gramStart"/>
            <w:r w:rsidRPr="00BA4802">
              <w:t>.</w:t>
            </w:r>
            <w:proofErr w:type="gramEnd"/>
            <w:r w:rsidRPr="00BA4802">
              <w:t xml:space="preserve"> </w:t>
            </w:r>
            <w:r w:rsidR="005C1811" w:rsidRPr="00BA4802">
              <w:br/>
            </w:r>
            <w:proofErr w:type="gramStart"/>
            <w:r w:rsidR="00B27311">
              <w:t>д</w:t>
            </w:r>
            <w:proofErr w:type="gramEnd"/>
            <w:r w:rsidR="00B27311">
              <w:t xml:space="preserve">о </w:t>
            </w:r>
            <w:r w:rsidR="00BA4802" w:rsidRPr="00BA4802">
              <w:t>10.00</w:t>
            </w:r>
            <w:r w:rsidRPr="00BA4802">
              <w:t xml:space="preserve"> (время </w:t>
            </w:r>
            <w:r w:rsidR="00BA4802" w:rsidRPr="00BA4802">
              <w:t>томское</w:t>
            </w:r>
            <w:r w:rsidRPr="00BA4802">
              <w:t>) «</w:t>
            </w:r>
            <w:r w:rsidR="00252E7F">
              <w:t>20</w:t>
            </w:r>
            <w:r w:rsidRPr="00BA4802">
              <w:t>»</w:t>
            </w:r>
            <w:r w:rsidR="00BA4802" w:rsidRPr="00BA4802">
              <w:t xml:space="preserve"> </w:t>
            </w:r>
            <w:r w:rsidR="00252E7F">
              <w:t>августа</w:t>
            </w:r>
            <w:r w:rsidR="00410FEB" w:rsidRPr="00BA4802">
              <w:t xml:space="preserve"> </w:t>
            </w:r>
            <w:r w:rsidR="00325B48" w:rsidRPr="00BA4802">
              <w:t>20</w:t>
            </w:r>
            <w:r w:rsidR="00325B48">
              <w:t>13</w:t>
            </w:r>
            <w:r w:rsidR="00325B48" w:rsidRPr="00BA4802">
              <w:t xml:space="preserve"> г</w:t>
            </w:r>
            <w:r w:rsidR="00325B48">
              <w:t>ода</w:t>
            </w:r>
            <w:r w:rsidRPr="00BA4802">
              <w:t>.</w:t>
            </w:r>
          </w:p>
        </w:tc>
      </w:tr>
      <w:tr w:rsidR="00301BF4" w:rsidRPr="00A15DFC" w:rsidTr="00634B45">
        <w:tc>
          <w:tcPr>
            <w:tcW w:w="2977" w:type="dxa"/>
          </w:tcPr>
          <w:p w:rsidR="00301BF4" w:rsidRPr="00BA4802" w:rsidRDefault="00301BF4" w:rsidP="00634B45">
            <w:pPr>
              <w:spacing w:before="20" w:after="20"/>
              <w:jc w:val="both"/>
            </w:pPr>
            <w:r w:rsidRPr="00BA4802">
              <w:t>Дата, время и место проведения процедуры вскрытия конвертов с Заявками:</w:t>
            </w:r>
          </w:p>
        </w:tc>
        <w:tc>
          <w:tcPr>
            <w:tcW w:w="6768" w:type="dxa"/>
          </w:tcPr>
          <w:p w:rsidR="00301BF4" w:rsidRPr="00BA4802" w:rsidRDefault="00325B48" w:rsidP="00252E7F">
            <w:pPr>
              <w:spacing w:before="20" w:after="20"/>
              <w:jc w:val="both"/>
            </w:pPr>
            <w:r w:rsidRPr="00BA4802">
              <w:t>«</w:t>
            </w:r>
            <w:r w:rsidR="00252E7F">
              <w:t>20» августа</w:t>
            </w:r>
            <w:r w:rsidRPr="00BA4802">
              <w:t xml:space="preserve"> 20</w:t>
            </w:r>
            <w:r>
              <w:t>13</w:t>
            </w:r>
            <w:r w:rsidRPr="00BA4802">
              <w:t xml:space="preserve"> г</w:t>
            </w:r>
            <w:r>
              <w:t>ода</w:t>
            </w:r>
            <w:r w:rsidR="00301BF4" w:rsidRPr="00BA4802">
              <w:t xml:space="preserve">, </w:t>
            </w:r>
            <w:r w:rsidR="00EF4938">
              <w:t>1</w:t>
            </w:r>
            <w:r w:rsidR="00FC2605">
              <w:t>5</w:t>
            </w:r>
            <w:r w:rsidR="00EF4938">
              <w:t>.0</w:t>
            </w:r>
            <w:r w:rsidR="004C78B9">
              <w:t>0</w:t>
            </w:r>
            <w:r w:rsidR="00301BF4" w:rsidRPr="00BA4802">
              <w:t xml:space="preserve"> (время </w:t>
            </w:r>
            <w:r w:rsidR="00BA4802" w:rsidRPr="00BA4802">
              <w:t>томское</w:t>
            </w:r>
            <w:r w:rsidR="00301BF4" w:rsidRPr="00BA4802">
              <w:t xml:space="preserve">), </w:t>
            </w:r>
            <w:r w:rsidR="005C1811" w:rsidRPr="00BA4802">
              <w:br/>
            </w:r>
            <w:r w:rsidR="00301BF4" w:rsidRPr="00BA4802">
              <w:t xml:space="preserve">по месту нахождения Организатора по адресу: </w:t>
            </w:r>
            <w:r w:rsidR="00812732">
              <w:t xml:space="preserve">634029, </w:t>
            </w:r>
            <w:r w:rsidR="00812732" w:rsidRPr="00812732">
              <w:t xml:space="preserve">                    </w:t>
            </w:r>
            <w:r w:rsidR="00812732">
              <w:t>г.</w:t>
            </w:r>
            <w:r w:rsidR="00812732" w:rsidRPr="00812732">
              <w:t xml:space="preserve"> </w:t>
            </w:r>
            <w:r w:rsidR="00BA4802" w:rsidRPr="00BA4802">
              <w:t>Томск, пр. Фрунзе, д.9, каб. 1</w:t>
            </w:r>
            <w:r w:rsidR="0013249F">
              <w:t>19</w:t>
            </w:r>
            <w:r w:rsidR="00301BF4" w:rsidRPr="00BA4802">
              <w:t>.</w:t>
            </w:r>
          </w:p>
        </w:tc>
      </w:tr>
      <w:tr w:rsidR="00301BF4" w:rsidRPr="00A15DFC" w:rsidTr="00634B45">
        <w:tc>
          <w:tcPr>
            <w:tcW w:w="2977" w:type="dxa"/>
          </w:tcPr>
          <w:p w:rsidR="00301BF4" w:rsidRPr="00BA4802" w:rsidRDefault="007D1B70" w:rsidP="00634B45">
            <w:pPr>
              <w:spacing w:before="20" w:after="20"/>
              <w:jc w:val="both"/>
            </w:pPr>
            <w:r w:rsidRPr="00BA4802">
              <w:t>Срок подведения итогов (ориентировочный)</w:t>
            </w:r>
            <w:r w:rsidR="00301BF4" w:rsidRPr="00BA4802">
              <w:t>:</w:t>
            </w:r>
          </w:p>
        </w:tc>
        <w:tc>
          <w:tcPr>
            <w:tcW w:w="6768" w:type="dxa"/>
          </w:tcPr>
          <w:p w:rsidR="00301BF4" w:rsidRPr="00BA4802" w:rsidRDefault="00301BF4" w:rsidP="00634B45">
            <w:pPr>
              <w:spacing w:before="20" w:after="20"/>
              <w:jc w:val="both"/>
            </w:pPr>
            <w:r w:rsidRPr="00BA4802">
              <w:t xml:space="preserve">В течение </w:t>
            </w:r>
            <w:r w:rsidR="00BA4802" w:rsidRPr="00BA4802">
              <w:t>20</w:t>
            </w:r>
            <w:r w:rsidRPr="00BA4802">
              <w:t xml:space="preserve"> кал</w:t>
            </w:r>
            <w:r w:rsidR="00F26D94" w:rsidRPr="00BA4802">
              <w:t>ендарных</w:t>
            </w:r>
            <w:r w:rsidRPr="00BA4802">
              <w:t xml:space="preserve"> дней с даты проведения процедур</w:t>
            </w:r>
            <w:r w:rsidR="00BA4802" w:rsidRPr="00BA4802">
              <w:t>ы вскрытия конвертов с Заявками</w:t>
            </w:r>
          </w:p>
        </w:tc>
      </w:tr>
      <w:tr w:rsidR="00301BF4" w:rsidRPr="00A15DFC" w:rsidTr="00634B45">
        <w:tc>
          <w:tcPr>
            <w:tcW w:w="9745" w:type="dxa"/>
            <w:gridSpan w:val="2"/>
          </w:tcPr>
          <w:p w:rsidR="00301BF4" w:rsidRPr="00634B45" w:rsidRDefault="00301BF4" w:rsidP="00634B45">
            <w:pPr>
              <w:spacing w:before="20" w:after="20"/>
              <w:jc w:val="both"/>
              <w:rPr>
                <w:i/>
                <w:sz w:val="22"/>
                <w:szCs w:val="22"/>
              </w:rPr>
            </w:pPr>
            <w:r w:rsidRPr="00634B45">
              <w:rPr>
                <w:sz w:val="22"/>
                <w:szCs w:val="22"/>
              </w:rPr>
      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      </w:r>
          </w:p>
        </w:tc>
      </w:tr>
      <w:tr w:rsidR="00301BF4" w:rsidRPr="00A15DFC" w:rsidTr="00634B45">
        <w:tc>
          <w:tcPr>
            <w:tcW w:w="9745" w:type="dxa"/>
            <w:gridSpan w:val="2"/>
          </w:tcPr>
          <w:p w:rsidR="00301BF4" w:rsidRPr="00634B45" w:rsidRDefault="00301BF4" w:rsidP="00634B45">
            <w:pPr>
              <w:spacing w:before="20" w:after="20"/>
              <w:jc w:val="both"/>
              <w:rPr>
                <w:sz w:val="22"/>
                <w:szCs w:val="22"/>
              </w:rPr>
            </w:pPr>
            <w:r w:rsidRPr="00634B45">
              <w:rPr>
                <w:bCs/>
                <w:sz w:val="22"/>
                <w:szCs w:val="22"/>
              </w:rPr>
              <w:t>Организатор имеет право вносить изменения в извещение о проведении Запроса предложений и Документацию в любое время до истечения срока подачи Заявок.</w:t>
            </w:r>
          </w:p>
        </w:tc>
      </w:tr>
      <w:tr w:rsidR="00301BF4" w:rsidRPr="00A15DFC" w:rsidTr="00634B45">
        <w:tc>
          <w:tcPr>
            <w:tcW w:w="9745" w:type="dxa"/>
            <w:gridSpan w:val="2"/>
          </w:tcPr>
          <w:p w:rsidR="00301BF4" w:rsidRPr="00634B45" w:rsidRDefault="00301BF4" w:rsidP="00634B45">
            <w:pPr>
              <w:spacing w:before="20" w:after="20"/>
              <w:jc w:val="both"/>
              <w:rPr>
                <w:bCs/>
                <w:sz w:val="22"/>
                <w:szCs w:val="22"/>
              </w:rPr>
            </w:pPr>
            <w:r w:rsidRPr="00634B45">
              <w:rPr>
                <w:sz w:val="22"/>
                <w:szCs w:val="22"/>
              </w:rPr>
              <w:t xml:space="preserve">Заказчик, Организатор имеют право отказаться от проведения Запроса предложений в любое время до подведения его итогов, </w:t>
            </w:r>
            <w:r w:rsidRPr="00634B45">
              <w:rPr>
                <w:bCs/>
                <w:sz w:val="22"/>
                <w:szCs w:val="22"/>
              </w:rPr>
              <w:t>не неся никакой ответственности перед участниками размещения заказа или третьими лицами, которым такие действия могут принести убытки</w:t>
            </w:r>
            <w:r w:rsidRPr="00634B45">
              <w:rPr>
                <w:sz w:val="22"/>
                <w:szCs w:val="22"/>
              </w:rPr>
              <w:t>.</w:t>
            </w:r>
          </w:p>
        </w:tc>
      </w:tr>
      <w:tr w:rsidR="00301BF4" w:rsidTr="00634B45">
        <w:tc>
          <w:tcPr>
            <w:tcW w:w="9745" w:type="dxa"/>
            <w:gridSpan w:val="2"/>
          </w:tcPr>
          <w:p w:rsidR="00301BF4" w:rsidRPr="00634B45" w:rsidRDefault="00301BF4" w:rsidP="00634B45">
            <w:pPr>
              <w:spacing w:before="20" w:after="20"/>
              <w:jc w:val="both"/>
              <w:rPr>
                <w:sz w:val="22"/>
                <w:szCs w:val="22"/>
              </w:rPr>
            </w:pPr>
            <w:r w:rsidRPr="00634B45">
              <w:rPr>
                <w:sz w:val="22"/>
                <w:szCs w:val="22"/>
              </w:rPr>
              <w:t>Запрос предложений признается несостоявшимся, если по окончании срока подачи Заявок не подано ни одной Заявки, а так</w:t>
            </w:r>
            <w:r w:rsidR="008B48B0">
              <w:rPr>
                <w:sz w:val="22"/>
                <w:szCs w:val="22"/>
              </w:rPr>
              <w:t xml:space="preserve">  </w:t>
            </w:r>
            <w:r w:rsidRPr="00634B45">
              <w:rPr>
                <w:sz w:val="22"/>
                <w:szCs w:val="22"/>
              </w:rPr>
              <w:t>же в случае если на основании результатов рассмотрения Заявок комиссией по подведению итогов Запроса предложений принято решение об отклонении всех Заявок.</w:t>
            </w:r>
          </w:p>
        </w:tc>
      </w:tr>
    </w:tbl>
    <w:p w:rsidR="00BA4802" w:rsidRDefault="00BA4802" w:rsidP="00A76E88">
      <w:pPr>
        <w:pStyle w:val="3"/>
        <w:spacing w:before="40" w:after="40"/>
        <w:rPr>
          <w:sz w:val="24"/>
          <w:szCs w:val="24"/>
        </w:rPr>
      </w:pPr>
    </w:p>
    <w:p w:rsidR="001855AD" w:rsidRPr="006478FF" w:rsidRDefault="001855AD" w:rsidP="00A76E88">
      <w:pPr>
        <w:pStyle w:val="3"/>
        <w:spacing w:before="40" w:after="40"/>
        <w:rPr>
          <w:sz w:val="24"/>
          <w:szCs w:val="24"/>
        </w:rPr>
      </w:pPr>
      <w:r w:rsidRPr="006478FF">
        <w:rPr>
          <w:sz w:val="24"/>
          <w:szCs w:val="24"/>
        </w:rPr>
        <w:t>Приложение к Извещению:</w:t>
      </w:r>
    </w:p>
    <w:p w:rsidR="001855AD" w:rsidRPr="009033AF" w:rsidRDefault="001855AD" w:rsidP="00BF10B4">
      <w:pPr>
        <w:pStyle w:val="ConsNonformat"/>
        <w:widowControl/>
        <w:numPr>
          <w:ilvl w:val="0"/>
          <w:numId w:val="4"/>
        </w:numPr>
        <w:tabs>
          <w:tab w:val="clear" w:pos="0"/>
          <w:tab w:val="num" w:pos="42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33AF">
        <w:rPr>
          <w:rFonts w:ascii="Times New Roman" w:hAnsi="Times New Roman" w:cs="Times New Roman"/>
          <w:sz w:val="24"/>
          <w:szCs w:val="24"/>
        </w:rPr>
        <w:t>Уведомление о намерении принять участие в запросе предложений</w:t>
      </w:r>
      <w:r w:rsidR="00BF10B4" w:rsidRPr="009033AF">
        <w:rPr>
          <w:rFonts w:ascii="Times New Roman" w:hAnsi="Times New Roman" w:cs="Times New Roman"/>
          <w:sz w:val="24"/>
          <w:szCs w:val="24"/>
        </w:rPr>
        <w:t xml:space="preserve"> (форма)</w:t>
      </w:r>
      <w:r w:rsidRPr="009033AF">
        <w:rPr>
          <w:rFonts w:ascii="Times New Roman" w:hAnsi="Times New Roman" w:cs="Times New Roman"/>
          <w:sz w:val="24"/>
          <w:szCs w:val="24"/>
        </w:rPr>
        <w:t>.</w:t>
      </w:r>
    </w:p>
    <w:p w:rsidR="001855AD" w:rsidRPr="009033AF" w:rsidRDefault="001855AD" w:rsidP="00BF10B4">
      <w:pPr>
        <w:pStyle w:val="ConsNonformat"/>
        <w:widowControl/>
        <w:numPr>
          <w:ilvl w:val="0"/>
          <w:numId w:val="4"/>
        </w:numPr>
        <w:tabs>
          <w:tab w:val="clear" w:pos="0"/>
          <w:tab w:val="num" w:pos="42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33AF">
        <w:rPr>
          <w:rFonts w:ascii="Times New Roman" w:hAnsi="Times New Roman" w:cs="Times New Roman"/>
          <w:sz w:val="24"/>
          <w:szCs w:val="24"/>
        </w:rPr>
        <w:t>Документация о запросе предложений.</w:t>
      </w:r>
    </w:p>
    <w:p w:rsidR="00D43B30" w:rsidRPr="00D43B30" w:rsidRDefault="00D43B30" w:rsidP="00D43B3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sectPr w:rsidR="00D43B30" w:rsidRPr="00D43B30" w:rsidSect="00BA4802">
      <w:footnotePr>
        <w:pos w:val="beneathText"/>
        <w:numFmt w:val="chicago"/>
        <w:numStart w:val="5"/>
      </w:footnotePr>
      <w:type w:val="continuous"/>
      <w:pgSz w:w="11906" w:h="16838"/>
      <w:pgMar w:top="568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D4" w:rsidRDefault="00D042D4">
      <w:r>
        <w:separator/>
      </w:r>
    </w:p>
  </w:endnote>
  <w:endnote w:type="continuationSeparator" w:id="0">
    <w:p w:rsidR="00D042D4" w:rsidRDefault="00D0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D4" w:rsidRDefault="00D042D4">
      <w:r>
        <w:separator/>
      </w:r>
    </w:p>
  </w:footnote>
  <w:footnote w:type="continuationSeparator" w:id="0">
    <w:p w:rsidR="00D042D4" w:rsidRDefault="00D04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4EF9"/>
    <w:multiLevelType w:val="multilevel"/>
    <w:tmpl w:val="A21EF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1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3FF43F01"/>
    <w:multiLevelType w:val="hybridMultilevel"/>
    <w:tmpl w:val="21AAD0B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D84A04"/>
    <w:multiLevelType w:val="hybridMultilevel"/>
    <w:tmpl w:val="5B32142E"/>
    <w:lvl w:ilvl="0" w:tplc="BDDC326E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38A"/>
    <w:rsid w:val="00007F85"/>
    <w:rsid w:val="00024DA1"/>
    <w:rsid w:val="00026F50"/>
    <w:rsid w:val="00030688"/>
    <w:rsid w:val="00031A2D"/>
    <w:rsid w:val="00033F43"/>
    <w:rsid w:val="00035A40"/>
    <w:rsid w:val="00042400"/>
    <w:rsid w:val="00042B7B"/>
    <w:rsid w:val="00043AB9"/>
    <w:rsid w:val="00047FC9"/>
    <w:rsid w:val="00054563"/>
    <w:rsid w:val="000556CE"/>
    <w:rsid w:val="00072D7B"/>
    <w:rsid w:val="00073DC3"/>
    <w:rsid w:val="000745F6"/>
    <w:rsid w:val="000813CE"/>
    <w:rsid w:val="000B67B0"/>
    <w:rsid w:val="000C0601"/>
    <w:rsid w:val="000C674A"/>
    <w:rsid w:val="000D05A2"/>
    <w:rsid w:val="000D5CD7"/>
    <w:rsid w:val="000E042A"/>
    <w:rsid w:val="000E40F7"/>
    <w:rsid w:val="000F0133"/>
    <w:rsid w:val="001017CE"/>
    <w:rsid w:val="00107479"/>
    <w:rsid w:val="00124508"/>
    <w:rsid w:val="00125EA1"/>
    <w:rsid w:val="0013249F"/>
    <w:rsid w:val="00133AC8"/>
    <w:rsid w:val="0013420F"/>
    <w:rsid w:val="0014544E"/>
    <w:rsid w:val="00145F0A"/>
    <w:rsid w:val="00152FD9"/>
    <w:rsid w:val="00155A4C"/>
    <w:rsid w:val="001605A8"/>
    <w:rsid w:val="00160EC9"/>
    <w:rsid w:val="00161138"/>
    <w:rsid w:val="00175A6F"/>
    <w:rsid w:val="001855AD"/>
    <w:rsid w:val="0018650A"/>
    <w:rsid w:val="00195772"/>
    <w:rsid w:val="00196C0B"/>
    <w:rsid w:val="00197FF5"/>
    <w:rsid w:val="001A33A7"/>
    <w:rsid w:val="001A3BAB"/>
    <w:rsid w:val="001A5237"/>
    <w:rsid w:val="001B3E4A"/>
    <w:rsid w:val="001B63AC"/>
    <w:rsid w:val="001C14F3"/>
    <w:rsid w:val="001C1DF5"/>
    <w:rsid w:val="001C438A"/>
    <w:rsid w:val="001D49E8"/>
    <w:rsid w:val="001E18EF"/>
    <w:rsid w:val="001F079D"/>
    <w:rsid w:val="001F32F7"/>
    <w:rsid w:val="002370F8"/>
    <w:rsid w:val="00237816"/>
    <w:rsid w:val="00241356"/>
    <w:rsid w:val="00241711"/>
    <w:rsid w:val="0024695C"/>
    <w:rsid w:val="002502ED"/>
    <w:rsid w:val="00252E7F"/>
    <w:rsid w:val="002572A0"/>
    <w:rsid w:val="00262039"/>
    <w:rsid w:val="00265E5D"/>
    <w:rsid w:val="00266414"/>
    <w:rsid w:val="00267655"/>
    <w:rsid w:val="00272566"/>
    <w:rsid w:val="002923C8"/>
    <w:rsid w:val="00292D1F"/>
    <w:rsid w:val="002A0598"/>
    <w:rsid w:val="002A448B"/>
    <w:rsid w:val="002A518A"/>
    <w:rsid w:val="002B0673"/>
    <w:rsid w:val="002B55EA"/>
    <w:rsid w:val="002C6775"/>
    <w:rsid w:val="002D2954"/>
    <w:rsid w:val="002D3B9A"/>
    <w:rsid w:val="002E3CD7"/>
    <w:rsid w:val="002E4617"/>
    <w:rsid w:val="00301BF4"/>
    <w:rsid w:val="00301F43"/>
    <w:rsid w:val="0030520D"/>
    <w:rsid w:val="003105C5"/>
    <w:rsid w:val="00313EFA"/>
    <w:rsid w:val="003219AA"/>
    <w:rsid w:val="0032226E"/>
    <w:rsid w:val="00324662"/>
    <w:rsid w:val="00325B48"/>
    <w:rsid w:val="00326C8D"/>
    <w:rsid w:val="00336A7A"/>
    <w:rsid w:val="00342EB8"/>
    <w:rsid w:val="00345876"/>
    <w:rsid w:val="00345F71"/>
    <w:rsid w:val="003612C4"/>
    <w:rsid w:val="0037473C"/>
    <w:rsid w:val="00375309"/>
    <w:rsid w:val="00381E7B"/>
    <w:rsid w:val="00382B4C"/>
    <w:rsid w:val="0038660C"/>
    <w:rsid w:val="003878F0"/>
    <w:rsid w:val="003925D8"/>
    <w:rsid w:val="00393325"/>
    <w:rsid w:val="003934A8"/>
    <w:rsid w:val="00395AEC"/>
    <w:rsid w:val="003A217C"/>
    <w:rsid w:val="003A4EE5"/>
    <w:rsid w:val="003A60F1"/>
    <w:rsid w:val="003B0AB0"/>
    <w:rsid w:val="003B22C8"/>
    <w:rsid w:val="003B6121"/>
    <w:rsid w:val="003B759E"/>
    <w:rsid w:val="003C1E7B"/>
    <w:rsid w:val="003C77C7"/>
    <w:rsid w:val="003D009D"/>
    <w:rsid w:val="003D08DE"/>
    <w:rsid w:val="003D1159"/>
    <w:rsid w:val="003D1B13"/>
    <w:rsid w:val="003D26B5"/>
    <w:rsid w:val="003D73C8"/>
    <w:rsid w:val="003E131A"/>
    <w:rsid w:val="003E29CF"/>
    <w:rsid w:val="003F7949"/>
    <w:rsid w:val="00400C6A"/>
    <w:rsid w:val="00402E6F"/>
    <w:rsid w:val="00410C21"/>
    <w:rsid w:val="00410FEB"/>
    <w:rsid w:val="00417211"/>
    <w:rsid w:val="00417FAE"/>
    <w:rsid w:val="00420150"/>
    <w:rsid w:val="00422726"/>
    <w:rsid w:val="00425E4C"/>
    <w:rsid w:val="00425F87"/>
    <w:rsid w:val="00426673"/>
    <w:rsid w:val="004302F0"/>
    <w:rsid w:val="00431D34"/>
    <w:rsid w:val="00435B1D"/>
    <w:rsid w:val="00437A7C"/>
    <w:rsid w:val="00445E44"/>
    <w:rsid w:val="00446C63"/>
    <w:rsid w:val="00446E0A"/>
    <w:rsid w:val="0044719F"/>
    <w:rsid w:val="00450E76"/>
    <w:rsid w:val="00451062"/>
    <w:rsid w:val="00455462"/>
    <w:rsid w:val="00456E9A"/>
    <w:rsid w:val="00462002"/>
    <w:rsid w:val="004630B2"/>
    <w:rsid w:val="00466BFE"/>
    <w:rsid w:val="004672B9"/>
    <w:rsid w:val="00470B7B"/>
    <w:rsid w:val="0047100E"/>
    <w:rsid w:val="00472CBD"/>
    <w:rsid w:val="00473385"/>
    <w:rsid w:val="00474258"/>
    <w:rsid w:val="004747C2"/>
    <w:rsid w:val="00474BB7"/>
    <w:rsid w:val="00476798"/>
    <w:rsid w:val="00481D8D"/>
    <w:rsid w:val="0048695C"/>
    <w:rsid w:val="00497DF8"/>
    <w:rsid w:val="004A3185"/>
    <w:rsid w:val="004A3E4B"/>
    <w:rsid w:val="004B2215"/>
    <w:rsid w:val="004B6CE6"/>
    <w:rsid w:val="004C2C95"/>
    <w:rsid w:val="004C39E7"/>
    <w:rsid w:val="004C53F9"/>
    <w:rsid w:val="004C78B9"/>
    <w:rsid w:val="004D5145"/>
    <w:rsid w:val="004E18A4"/>
    <w:rsid w:val="004F1887"/>
    <w:rsid w:val="004F7907"/>
    <w:rsid w:val="004F7C2E"/>
    <w:rsid w:val="00502247"/>
    <w:rsid w:val="00527DF8"/>
    <w:rsid w:val="00532A48"/>
    <w:rsid w:val="00537102"/>
    <w:rsid w:val="00537957"/>
    <w:rsid w:val="00552F24"/>
    <w:rsid w:val="005540DE"/>
    <w:rsid w:val="00564B1A"/>
    <w:rsid w:val="00572C8B"/>
    <w:rsid w:val="005813D3"/>
    <w:rsid w:val="00581E0F"/>
    <w:rsid w:val="0058423C"/>
    <w:rsid w:val="0059355F"/>
    <w:rsid w:val="00597EE1"/>
    <w:rsid w:val="005A0FB8"/>
    <w:rsid w:val="005A20D5"/>
    <w:rsid w:val="005A3304"/>
    <w:rsid w:val="005A4AD5"/>
    <w:rsid w:val="005A5866"/>
    <w:rsid w:val="005A690C"/>
    <w:rsid w:val="005C1811"/>
    <w:rsid w:val="005C2433"/>
    <w:rsid w:val="005C3988"/>
    <w:rsid w:val="005C3A01"/>
    <w:rsid w:val="005C4A93"/>
    <w:rsid w:val="005C6516"/>
    <w:rsid w:val="005C7BAB"/>
    <w:rsid w:val="005D0842"/>
    <w:rsid w:val="005D34BD"/>
    <w:rsid w:val="005E0A5E"/>
    <w:rsid w:val="005E0E3C"/>
    <w:rsid w:val="005E7E33"/>
    <w:rsid w:val="005F4EC2"/>
    <w:rsid w:val="0060169C"/>
    <w:rsid w:val="006048EA"/>
    <w:rsid w:val="0061334E"/>
    <w:rsid w:val="00614C92"/>
    <w:rsid w:val="00634B45"/>
    <w:rsid w:val="006374FE"/>
    <w:rsid w:val="0064082F"/>
    <w:rsid w:val="00645704"/>
    <w:rsid w:val="006478FF"/>
    <w:rsid w:val="006514E2"/>
    <w:rsid w:val="006559BB"/>
    <w:rsid w:val="00655C10"/>
    <w:rsid w:val="00655EEB"/>
    <w:rsid w:val="00663A75"/>
    <w:rsid w:val="00666640"/>
    <w:rsid w:val="00667299"/>
    <w:rsid w:val="006718CF"/>
    <w:rsid w:val="00673C47"/>
    <w:rsid w:val="00675F28"/>
    <w:rsid w:val="006801E3"/>
    <w:rsid w:val="006820CA"/>
    <w:rsid w:val="00682BEC"/>
    <w:rsid w:val="00683005"/>
    <w:rsid w:val="0068565F"/>
    <w:rsid w:val="0069170B"/>
    <w:rsid w:val="00696B30"/>
    <w:rsid w:val="00697572"/>
    <w:rsid w:val="006B3AA6"/>
    <w:rsid w:val="006C1F64"/>
    <w:rsid w:val="006D030F"/>
    <w:rsid w:val="006D4A20"/>
    <w:rsid w:val="006D4E2D"/>
    <w:rsid w:val="006D5229"/>
    <w:rsid w:val="006E5EB7"/>
    <w:rsid w:val="006E607A"/>
    <w:rsid w:val="006E7918"/>
    <w:rsid w:val="006F1901"/>
    <w:rsid w:val="006F39B8"/>
    <w:rsid w:val="00705F7F"/>
    <w:rsid w:val="0071211B"/>
    <w:rsid w:val="00712E12"/>
    <w:rsid w:val="007131CF"/>
    <w:rsid w:val="00715970"/>
    <w:rsid w:val="0072189C"/>
    <w:rsid w:val="0073710E"/>
    <w:rsid w:val="00746FC9"/>
    <w:rsid w:val="007534DF"/>
    <w:rsid w:val="0075738C"/>
    <w:rsid w:val="00770844"/>
    <w:rsid w:val="00775EAB"/>
    <w:rsid w:val="00777E1A"/>
    <w:rsid w:val="00782432"/>
    <w:rsid w:val="0079027D"/>
    <w:rsid w:val="007933F2"/>
    <w:rsid w:val="007965C1"/>
    <w:rsid w:val="007A1B56"/>
    <w:rsid w:val="007A4AC8"/>
    <w:rsid w:val="007B18CD"/>
    <w:rsid w:val="007B48FB"/>
    <w:rsid w:val="007C202D"/>
    <w:rsid w:val="007D1B70"/>
    <w:rsid w:val="007D2C36"/>
    <w:rsid w:val="007D2F99"/>
    <w:rsid w:val="007E2753"/>
    <w:rsid w:val="007E4A4F"/>
    <w:rsid w:val="007E52CB"/>
    <w:rsid w:val="007F6609"/>
    <w:rsid w:val="00801146"/>
    <w:rsid w:val="00805337"/>
    <w:rsid w:val="008058E3"/>
    <w:rsid w:val="00811266"/>
    <w:rsid w:val="00811295"/>
    <w:rsid w:val="00811387"/>
    <w:rsid w:val="00812732"/>
    <w:rsid w:val="0081467D"/>
    <w:rsid w:val="008156E7"/>
    <w:rsid w:val="00823EAF"/>
    <w:rsid w:val="008259EE"/>
    <w:rsid w:val="00827936"/>
    <w:rsid w:val="00845EC6"/>
    <w:rsid w:val="008463BE"/>
    <w:rsid w:val="00861DFB"/>
    <w:rsid w:val="008648EC"/>
    <w:rsid w:val="008740F6"/>
    <w:rsid w:val="008755FA"/>
    <w:rsid w:val="00880219"/>
    <w:rsid w:val="00894F6F"/>
    <w:rsid w:val="00897C84"/>
    <w:rsid w:val="008A23A1"/>
    <w:rsid w:val="008A4A2F"/>
    <w:rsid w:val="008A6C8F"/>
    <w:rsid w:val="008B47C7"/>
    <w:rsid w:val="008B48B0"/>
    <w:rsid w:val="008B51A1"/>
    <w:rsid w:val="008B5EFC"/>
    <w:rsid w:val="008C07A3"/>
    <w:rsid w:val="008C7670"/>
    <w:rsid w:val="008D1478"/>
    <w:rsid w:val="008D22CC"/>
    <w:rsid w:val="008D2F4F"/>
    <w:rsid w:val="008D707D"/>
    <w:rsid w:val="008D73DA"/>
    <w:rsid w:val="008D7A70"/>
    <w:rsid w:val="008E1510"/>
    <w:rsid w:val="008E1A49"/>
    <w:rsid w:val="008F0129"/>
    <w:rsid w:val="009033AF"/>
    <w:rsid w:val="00903532"/>
    <w:rsid w:val="0090552A"/>
    <w:rsid w:val="00915CCD"/>
    <w:rsid w:val="0092378E"/>
    <w:rsid w:val="00924DC5"/>
    <w:rsid w:val="00925FD2"/>
    <w:rsid w:val="00930AED"/>
    <w:rsid w:val="0094432E"/>
    <w:rsid w:val="0094723A"/>
    <w:rsid w:val="00951F50"/>
    <w:rsid w:val="009565A4"/>
    <w:rsid w:val="00964312"/>
    <w:rsid w:val="009648AC"/>
    <w:rsid w:val="00966E41"/>
    <w:rsid w:val="00980336"/>
    <w:rsid w:val="00980E13"/>
    <w:rsid w:val="00990168"/>
    <w:rsid w:val="0099264F"/>
    <w:rsid w:val="009943BF"/>
    <w:rsid w:val="009A2778"/>
    <w:rsid w:val="009C05F7"/>
    <w:rsid w:val="009C4320"/>
    <w:rsid w:val="009D7350"/>
    <w:rsid w:val="009F054A"/>
    <w:rsid w:val="009F4416"/>
    <w:rsid w:val="00A00278"/>
    <w:rsid w:val="00A0053D"/>
    <w:rsid w:val="00A00C17"/>
    <w:rsid w:val="00A15DFC"/>
    <w:rsid w:val="00A16816"/>
    <w:rsid w:val="00A215AD"/>
    <w:rsid w:val="00A21B8D"/>
    <w:rsid w:val="00A2494C"/>
    <w:rsid w:val="00A2683A"/>
    <w:rsid w:val="00A36AAA"/>
    <w:rsid w:val="00A36D23"/>
    <w:rsid w:val="00A42D9C"/>
    <w:rsid w:val="00A53C8C"/>
    <w:rsid w:val="00A62E37"/>
    <w:rsid w:val="00A6341C"/>
    <w:rsid w:val="00A655F6"/>
    <w:rsid w:val="00A66E85"/>
    <w:rsid w:val="00A756D0"/>
    <w:rsid w:val="00A76E88"/>
    <w:rsid w:val="00A81FBF"/>
    <w:rsid w:val="00A91A9D"/>
    <w:rsid w:val="00A96060"/>
    <w:rsid w:val="00A96D10"/>
    <w:rsid w:val="00AB2EC0"/>
    <w:rsid w:val="00AB3A67"/>
    <w:rsid w:val="00AB547E"/>
    <w:rsid w:val="00AC2955"/>
    <w:rsid w:val="00AC64A8"/>
    <w:rsid w:val="00AD4C0E"/>
    <w:rsid w:val="00AD678B"/>
    <w:rsid w:val="00AD7070"/>
    <w:rsid w:val="00AE2D6E"/>
    <w:rsid w:val="00AE34EC"/>
    <w:rsid w:val="00B1214B"/>
    <w:rsid w:val="00B27311"/>
    <w:rsid w:val="00B30B6C"/>
    <w:rsid w:val="00B31437"/>
    <w:rsid w:val="00B32F30"/>
    <w:rsid w:val="00B44D35"/>
    <w:rsid w:val="00B47341"/>
    <w:rsid w:val="00B52A59"/>
    <w:rsid w:val="00B53576"/>
    <w:rsid w:val="00B5430C"/>
    <w:rsid w:val="00B71815"/>
    <w:rsid w:val="00B7285C"/>
    <w:rsid w:val="00B73517"/>
    <w:rsid w:val="00B74973"/>
    <w:rsid w:val="00B771DE"/>
    <w:rsid w:val="00B77897"/>
    <w:rsid w:val="00B806A7"/>
    <w:rsid w:val="00B83102"/>
    <w:rsid w:val="00B85D46"/>
    <w:rsid w:val="00B902CA"/>
    <w:rsid w:val="00B93D3B"/>
    <w:rsid w:val="00BA0881"/>
    <w:rsid w:val="00BA2347"/>
    <w:rsid w:val="00BA4802"/>
    <w:rsid w:val="00BA67B7"/>
    <w:rsid w:val="00BB0193"/>
    <w:rsid w:val="00BB6313"/>
    <w:rsid w:val="00BC002E"/>
    <w:rsid w:val="00BC135F"/>
    <w:rsid w:val="00BC42F8"/>
    <w:rsid w:val="00BC45BF"/>
    <w:rsid w:val="00BE1775"/>
    <w:rsid w:val="00BE2CA7"/>
    <w:rsid w:val="00BE6F33"/>
    <w:rsid w:val="00BE79AD"/>
    <w:rsid w:val="00BF10B4"/>
    <w:rsid w:val="00BF13F4"/>
    <w:rsid w:val="00BF219A"/>
    <w:rsid w:val="00BF2762"/>
    <w:rsid w:val="00C059B7"/>
    <w:rsid w:val="00C07985"/>
    <w:rsid w:val="00C112AA"/>
    <w:rsid w:val="00C113A2"/>
    <w:rsid w:val="00C11FFB"/>
    <w:rsid w:val="00C138D3"/>
    <w:rsid w:val="00C17380"/>
    <w:rsid w:val="00C2133B"/>
    <w:rsid w:val="00C24C9A"/>
    <w:rsid w:val="00C262BF"/>
    <w:rsid w:val="00C26C2E"/>
    <w:rsid w:val="00C52FE3"/>
    <w:rsid w:val="00C55064"/>
    <w:rsid w:val="00C56979"/>
    <w:rsid w:val="00C57813"/>
    <w:rsid w:val="00C654FC"/>
    <w:rsid w:val="00C67B32"/>
    <w:rsid w:val="00C74882"/>
    <w:rsid w:val="00C74F25"/>
    <w:rsid w:val="00C77A8F"/>
    <w:rsid w:val="00C9181F"/>
    <w:rsid w:val="00C9224B"/>
    <w:rsid w:val="00C96631"/>
    <w:rsid w:val="00CA2583"/>
    <w:rsid w:val="00CA68F9"/>
    <w:rsid w:val="00CA7353"/>
    <w:rsid w:val="00CD2260"/>
    <w:rsid w:val="00CD241B"/>
    <w:rsid w:val="00CD3A1D"/>
    <w:rsid w:val="00CE28A0"/>
    <w:rsid w:val="00CE3ADF"/>
    <w:rsid w:val="00CE43D1"/>
    <w:rsid w:val="00CF3B9B"/>
    <w:rsid w:val="00CF7123"/>
    <w:rsid w:val="00D03C6D"/>
    <w:rsid w:val="00D042D4"/>
    <w:rsid w:val="00D10240"/>
    <w:rsid w:val="00D11D89"/>
    <w:rsid w:val="00D1349B"/>
    <w:rsid w:val="00D148D4"/>
    <w:rsid w:val="00D15784"/>
    <w:rsid w:val="00D15D7B"/>
    <w:rsid w:val="00D17E2A"/>
    <w:rsid w:val="00D26E33"/>
    <w:rsid w:val="00D30EAF"/>
    <w:rsid w:val="00D338F3"/>
    <w:rsid w:val="00D43B30"/>
    <w:rsid w:val="00D44A98"/>
    <w:rsid w:val="00D57159"/>
    <w:rsid w:val="00D66B58"/>
    <w:rsid w:val="00D67BF1"/>
    <w:rsid w:val="00D706EA"/>
    <w:rsid w:val="00D77BA6"/>
    <w:rsid w:val="00D82DDB"/>
    <w:rsid w:val="00D83E82"/>
    <w:rsid w:val="00D9089E"/>
    <w:rsid w:val="00D90AF0"/>
    <w:rsid w:val="00DA27F9"/>
    <w:rsid w:val="00DC27F7"/>
    <w:rsid w:val="00DC6647"/>
    <w:rsid w:val="00DD48C3"/>
    <w:rsid w:val="00DD5E48"/>
    <w:rsid w:val="00DE3CD7"/>
    <w:rsid w:val="00DE4478"/>
    <w:rsid w:val="00DE5A63"/>
    <w:rsid w:val="00DE6106"/>
    <w:rsid w:val="00DF03F0"/>
    <w:rsid w:val="00DF2968"/>
    <w:rsid w:val="00DF73F6"/>
    <w:rsid w:val="00E012B9"/>
    <w:rsid w:val="00E01F2A"/>
    <w:rsid w:val="00E06996"/>
    <w:rsid w:val="00E06B26"/>
    <w:rsid w:val="00E073A3"/>
    <w:rsid w:val="00E122C5"/>
    <w:rsid w:val="00E12905"/>
    <w:rsid w:val="00E132A9"/>
    <w:rsid w:val="00E13607"/>
    <w:rsid w:val="00E1490D"/>
    <w:rsid w:val="00E14C91"/>
    <w:rsid w:val="00E179D4"/>
    <w:rsid w:val="00E20670"/>
    <w:rsid w:val="00E212F0"/>
    <w:rsid w:val="00E25C66"/>
    <w:rsid w:val="00E275F4"/>
    <w:rsid w:val="00E40DFF"/>
    <w:rsid w:val="00E46DEB"/>
    <w:rsid w:val="00E50D2C"/>
    <w:rsid w:val="00E51A78"/>
    <w:rsid w:val="00E56E35"/>
    <w:rsid w:val="00E57DAE"/>
    <w:rsid w:val="00E73FAC"/>
    <w:rsid w:val="00E74851"/>
    <w:rsid w:val="00E776A0"/>
    <w:rsid w:val="00E802FF"/>
    <w:rsid w:val="00E878F1"/>
    <w:rsid w:val="00E91AD7"/>
    <w:rsid w:val="00E92101"/>
    <w:rsid w:val="00E92AAF"/>
    <w:rsid w:val="00EA3A26"/>
    <w:rsid w:val="00EA46F0"/>
    <w:rsid w:val="00EB22B4"/>
    <w:rsid w:val="00ED715A"/>
    <w:rsid w:val="00EE1681"/>
    <w:rsid w:val="00EE1AF9"/>
    <w:rsid w:val="00EF1A28"/>
    <w:rsid w:val="00EF272E"/>
    <w:rsid w:val="00EF4938"/>
    <w:rsid w:val="00F005ED"/>
    <w:rsid w:val="00F06856"/>
    <w:rsid w:val="00F07419"/>
    <w:rsid w:val="00F13EB8"/>
    <w:rsid w:val="00F22844"/>
    <w:rsid w:val="00F24D26"/>
    <w:rsid w:val="00F26D94"/>
    <w:rsid w:val="00F307C6"/>
    <w:rsid w:val="00F477B1"/>
    <w:rsid w:val="00F5406D"/>
    <w:rsid w:val="00F60047"/>
    <w:rsid w:val="00F6680E"/>
    <w:rsid w:val="00F76BAA"/>
    <w:rsid w:val="00F81B64"/>
    <w:rsid w:val="00F86A15"/>
    <w:rsid w:val="00F91459"/>
    <w:rsid w:val="00F920BB"/>
    <w:rsid w:val="00F935B2"/>
    <w:rsid w:val="00FB2D4F"/>
    <w:rsid w:val="00FB4C40"/>
    <w:rsid w:val="00FB558D"/>
    <w:rsid w:val="00FC18A6"/>
    <w:rsid w:val="00FC2605"/>
    <w:rsid w:val="00FD51FB"/>
    <w:rsid w:val="00FD61F2"/>
    <w:rsid w:val="00FE1EB3"/>
    <w:rsid w:val="00FE21B4"/>
    <w:rsid w:val="00FE3819"/>
    <w:rsid w:val="00FE41F3"/>
    <w:rsid w:val="00FE7239"/>
    <w:rsid w:val="00FF1F6C"/>
    <w:rsid w:val="00FF6299"/>
    <w:rsid w:val="00FF713C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1356"/>
    <w:rPr>
      <w:sz w:val="24"/>
      <w:szCs w:val="24"/>
    </w:rPr>
  </w:style>
  <w:style w:type="paragraph" w:styleId="1">
    <w:name w:val="heading 1"/>
    <w:basedOn w:val="a"/>
    <w:next w:val="a"/>
    <w:qFormat/>
    <w:rsid w:val="00241356"/>
    <w:pPr>
      <w:keepNext/>
      <w:ind w:left="-360"/>
      <w:jc w:val="both"/>
      <w:outlineLvl w:val="0"/>
    </w:pPr>
    <w:rPr>
      <w:b/>
      <w:bCs/>
      <w:u w:val="single"/>
    </w:rPr>
  </w:style>
  <w:style w:type="paragraph" w:styleId="2">
    <w:name w:val="heading 2"/>
    <w:basedOn w:val="a"/>
    <w:next w:val="a"/>
    <w:qFormat/>
    <w:rsid w:val="00241356"/>
    <w:pPr>
      <w:keepNext/>
      <w:ind w:left="-360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41356"/>
    <w:pPr>
      <w:keepNext/>
      <w:outlineLvl w:val="2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rsid w:val="00241356"/>
    <w:pPr>
      <w:keepNext/>
      <w:outlineLvl w:val="4"/>
    </w:pPr>
    <w:rPr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413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241356"/>
    <w:rPr>
      <w:color w:val="0000FF"/>
      <w:u w:val="single"/>
    </w:rPr>
  </w:style>
  <w:style w:type="paragraph" w:styleId="a4">
    <w:name w:val="Body Text Indent"/>
    <w:basedOn w:val="a"/>
    <w:link w:val="a5"/>
    <w:rsid w:val="00241356"/>
    <w:pPr>
      <w:ind w:firstLine="709"/>
      <w:jc w:val="both"/>
    </w:pPr>
    <w:rPr>
      <w:sz w:val="28"/>
    </w:rPr>
  </w:style>
  <w:style w:type="paragraph" w:styleId="a6">
    <w:name w:val="Balloon Text"/>
    <w:basedOn w:val="a"/>
    <w:semiHidden/>
    <w:rsid w:val="00241356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24135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241356"/>
    <w:pPr>
      <w:tabs>
        <w:tab w:val="center" w:pos="4677"/>
        <w:tab w:val="right" w:pos="9355"/>
      </w:tabs>
    </w:pPr>
  </w:style>
  <w:style w:type="paragraph" w:customStyle="1" w:styleId="20">
    <w:name w:val="Àáçàö 2"/>
    <w:rsid w:val="00241356"/>
    <w:pPr>
      <w:tabs>
        <w:tab w:val="left" w:pos="360"/>
      </w:tabs>
      <w:overflowPunct w:val="0"/>
      <w:autoSpaceDE w:val="0"/>
      <w:autoSpaceDN w:val="0"/>
      <w:adjustRightInd w:val="0"/>
      <w:spacing w:line="316" w:lineRule="exact"/>
      <w:jc w:val="both"/>
      <w:textAlignment w:val="baseline"/>
    </w:pPr>
    <w:rPr>
      <w:rFonts w:ascii="TmsRmn-Miracle" w:hAnsi="TmsRmn-Miracle"/>
      <w:sz w:val="28"/>
    </w:rPr>
  </w:style>
  <w:style w:type="paragraph" w:styleId="21">
    <w:name w:val="Body Text Indent 2"/>
    <w:basedOn w:val="a"/>
    <w:rsid w:val="00241356"/>
    <w:pPr>
      <w:ind w:left="-360"/>
      <w:jc w:val="both"/>
    </w:pPr>
  </w:style>
  <w:style w:type="paragraph" w:styleId="22">
    <w:name w:val="Body Text 2"/>
    <w:basedOn w:val="a"/>
    <w:rsid w:val="00241356"/>
    <w:pPr>
      <w:jc w:val="both"/>
    </w:pPr>
    <w:rPr>
      <w:sz w:val="28"/>
    </w:rPr>
  </w:style>
  <w:style w:type="paragraph" w:customStyle="1" w:styleId="10">
    <w:name w:val="Знак Знак Знак1"/>
    <w:basedOn w:val="a"/>
    <w:rsid w:val="00A0027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527DF8"/>
    <w:rPr>
      <w:sz w:val="28"/>
      <w:szCs w:val="24"/>
    </w:rPr>
  </w:style>
  <w:style w:type="character" w:styleId="a9">
    <w:name w:val="annotation reference"/>
    <w:semiHidden/>
    <w:rsid w:val="00FD51FB"/>
    <w:rPr>
      <w:sz w:val="16"/>
      <w:szCs w:val="16"/>
    </w:rPr>
  </w:style>
  <w:style w:type="paragraph" w:styleId="aa">
    <w:name w:val="annotation text"/>
    <w:basedOn w:val="a"/>
    <w:semiHidden/>
    <w:rsid w:val="00FD51FB"/>
    <w:rPr>
      <w:sz w:val="20"/>
      <w:szCs w:val="20"/>
    </w:rPr>
  </w:style>
  <w:style w:type="paragraph" w:styleId="ab">
    <w:name w:val="annotation subject"/>
    <w:basedOn w:val="aa"/>
    <w:next w:val="aa"/>
    <w:semiHidden/>
    <w:rsid w:val="00FD51FB"/>
    <w:rPr>
      <w:b/>
      <w:bCs/>
    </w:rPr>
  </w:style>
  <w:style w:type="paragraph" w:customStyle="1" w:styleId="title1">
    <w:name w:val="title1"/>
    <w:basedOn w:val="a"/>
    <w:rsid w:val="00382B4C"/>
    <w:pPr>
      <w:spacing w:before="100" w:beforeAutospacing="1" w:after="100" w:afterAutospacing="1"/>
    </w:pPr>
    <w:rPr>
      <w:i/>
      <w:iCs/>
    </w:rPr>
  </w:style>
  <w:style w:type="table" w:styleId="ac">
    <w:name w:val="Table Grid"/>
    <w:basedOn w:val="a1"/>
    <w:rsid w:val="002B5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semiHidden/>
    <w:rsid w:val="00400C6A"/>
    <w:rPr>
      <w:sz w:val="20"/>
      <w:szCs w:val="20"/>
    </w:rPr>
  </w:style>
  <w:style w:type="character" w:styleId="ae">
    <w:name w:val="footnote reference"/>
    <w:semiHidden/>
    <w:rsid w:val="00400C6A"/>
    <w:rPr>
      <w:vertAlign w:val="superscript"/>
    </w:rPr>
  </w:style>
  <w:style w:type="paragraph" w:styleId="af">
    <w:name w:val="endnote text"/>
    <w:basedOn w:val="a"/>
    <w:semiHidden/>
    <w:rsid w:val="00425F87"/>
    <w:rPr>
      <w:sz w:val="20"/>
      <w:szCs w:val="20"/>
    </w:rPr>
  </w:style>
  <w:style w:type="character" w:styleId="af0">
    <w:name w:val="endnote reference"/>
    <w:semiHidden/>
    <w:rsid w:val="00425F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1356"/>
    <w:rPr>
      <w:sz w:val="24"/>
      <w:szCs w:val="24"/>
    </w:rPr>
  </w:style>
  <w:style w:type="paragraph" w:styleId="1">
    <w:name w:val="heading 1"/>
    <w:basedOn w:val="a"/>
    <w:next w:val="a"/>
    <w:qFormat/>
    <w:rsid w:val="00241356"/>
    <w:pPr>
      <w:keepNext/>
      <w:ind w:left="-360"/>
      <w:jc w:val="both"/>
      <w:outlineLvl w:val="0"/>
    </w:pPr>
    <w:rPr>
      <w:b/>
      <w:bCs/>
      <w:u w:val="single"/>
    </w:rPr>
  </w:style>
  <w:style w:type="paragraph" w:styleId="2">
    <w:name w:val="heading 2"/>
    <w:basedOn w:val="a"/>
    <w:next w:val="a"/>
    <w:qFormat/>
    <w:rsid w:val="00241356"/>
    <w:pPr>
      <w:keepNext/>
      <w:ind w:left="-360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41356"/>
    <w:pPr>
      <w:keepNext/>
      <w:outlineLvl w:val="2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rsid w:val="00241356"/>
    <w:pPr>
      <w:keepNext/>
      <w:outlineLvl w:val="4"/>
    </w:pPr>
    <w:rPr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413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241356"/>
    <w:rPr>
      <w:color w:val="0000FF"/>
      <w:u w:val="single"/>
    </w:rPr>
  </w:style>
  <w:style w:type="paragraph" w:styleId="a4">
    <w:name w:val="Body Text Indent"/>
    <w:basedOn w:val="a"/>
    <w:link w:val="a5"/>
    <w:rsid w:val="00241356"/>
    <w:pPr>
      <w:ind w:firstLine="709"/>
      <w:jc w:val="both"/>
    </w:pPr>
    <w:rPr>
      <w:sz w:val="28"/>
    </w:rPr>
  </w:style>
  <w:style w:type="paragraph" w:styleId="a6">
    <w:name w:val="Balloon Text"/>
    <w:basedOn w:val="a"/>
    <w:semiHidden/>
    <w:rsid w:val="00241356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24135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241356"/>
    <w:pPr>
      <w:tabs>
        <w:tab w:val="center" w:pos="4677"/>
        <w:tab w:val="right" w:pos="9355"/>
      </w:tabs>
    </w:pPr>
  </w:style>
  <w:style w:type="paragraph" w:customStyle="1" w:styleId="20">
    <w:name w:val="Àáçàö 2"/>
    <w:rsid w:val="00241356"/>
    <w:pPr>
      <w:tabs>
        <w:tab w:val="left" w:pos="360"/>
      </w:tabs>
      <w:overflowPunct w:val="0"/>
      <w:autoSpaceDE w:val="0"/>
      <w:autoSpaceDN w:val="0"/>
      <w:adjustRightInd w:val="0"/>
      <w:spacing w:line="316" w:lineRule="exact"/>
      <w:jc w:val="both"/>
      <w:textAlignment w:val="baseline"/>
    </w:pPr>
    <w:rPr>
      <w:rFonts w:ascii="TmsRmn-Miracle" w:hAnsi="TmsRmn-Miracle"/>
      <w:sz w:val="28"/>
    </w:rPr>
  </w:style>
  <w:style w:type="paragraph" w:styleId="21">
    <w:name w:val="Body Text Indent 2"/>
    <w:basedOn w:val="a"/>
    <w:rsid w:val="00241356"/>
    <w:pPr>
      <w:ind w:left="-360"/>
      <w:jc w:val="both"/>
    </w:pPr>
  </w:style>
  <w:style w:type="paragraph" w:styleId="22">
    <w:name w:val="Body Text 2"/>
    <w:basedOn w:val="a"/>
    <w:rsid w:val="00241356"/>
    <w:pPr>
      <w:jc w:val="both"/>
    </w:pPr>
    <w:rPr>
      <w:sz w:val="28"/>
    </w:rPr>
  </w:style>
  <w:style w:type="paragraph" w:customStyle="1" w:styleId="10">
    <w:name w:val="Знак Знак Знак1"/>
    <w:basedOn w:val="a"/>
    <w:rsid w:val="00A0027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527DF8"/>
    <w:rPr>
      <w:sz w:val="28"/>
      <w:szCs w:val="24"/>
    </w:rPr>
  </w:style>
  <w:style w:type="character" w:styleId="a9">
    <w:name w:val="annotation reference"/>
    <w:semiHidden/>
    <w:rsid w:val="00FD51FB"/>
    <w:rPr>
      <w:sz w:val="16"/>
      <w:szCs w:val="16"/>
    </w:rPr>
  </w:style>
  <w:style w:type="paragraph" w:styleId="aa">
    <w:name w:val="annotation text"/>
    <w:basedOn w:val="a"/>
    <w:semiHidden/>
    <w:rsid w:val="00FD51FB"/>
    <w:rPr>
      <w:sz w:val="20"/>
      <w:szCs w:val="20"/>
    </w:rPr>
  </w:style>
  <w:style w:type="paragraph" w:styleId="ab">
    <w:name w:val="annotation subject"/>
    <w:basedOn w:val="aa"/>
    <w:next w:val="aa"/>
    <w:semiHidden/>
    <w:rsid w:val="00FD51FB"/>
    <w:rPr>
      <w:b/>
      <w:bCs/>
    </w:rPr>
  </w:style>
  <w:style w:type="paragraph" w:customStyle="1" w:styleId="title1">
    <w:name w:val="title1"/>
    <w:basedOn w:val="a"/>
    <w:rsid w:val="00382B4C"/>
    <w:pPr>
      <w:spacing w:before="100" w:beforeAutospacing="1" w:after="100" w:afterAutospacing="1"/>
    </w:pPr>
    <w:rPr>
      <w:i/>
      <w:iCs/>
    </w:rPr>
  </w:style>
  <w:style w:type="table" w:styleId="ac">
    <w:name w:val="Table Grid"/>
    <w:basedOn w:val="a1"/>
    <w:rsid w:val="002B5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semiHidden/>
    <w:rsid w:val="00400C6A"/>
    <w:rPr>
      <w:sz w:val="20"/>
      <w:szCs w:val="20"/>
    </w:rPr>
  </w:style>
  <w:style w:type="character" w:styleId="ae">
    <w:name w:val="footnote reference"/>
    <w:semiHidden/>
    <w:rsid w:val="00400C6A"/>
    <w:rPr>
      <w:vertAlign w:val="superscript"/>
    </w:rPr>
  </w:style>
  <w:style w:type="paragraph" w:styleId="af">
    <w:name w:val="endnote text"/>
    <w:basedOn w:val="a"/>
    <w:semiHidden/>
    <w:rsid w:val="00425F87"/>
    <w:rPr>
      <w:sz w:val="20"/>
      <w:szCs w:val="20"/>
    </w:rPr>
  </w:style>
  <w:style w:type="character" w:styleId="af0">
    <w:name w:val="endnote reference"/>
    <w:semiHidden/>
    <w:rsid w:val="00425F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gtt.gazpr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zpromtransgaztomsk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azpro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gtt.gazprom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9592-5428-4E77-9806-0CB335E2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Электрооборудование и контрольно-измерительные приборы</vt:lpstr>
    </vt:vector>
  </TitlesOfParts>
  <Company>Informgaz</Company>
  <LinksUpToDate>false</LinksUpToDate>
  <CharactersWithSpaces>4638</CharactersWithSpaces>
  <SharedDoc>false</SharedDoc>
  <HLinks>
    <vt:vector size="24" baseType="variant">
      <vt:variant>
        <vt:i4>2228314</vt:i4>
      </vt:variant>
      <vt:variant>
        <vt:i4>9</vt:i4>
      </vt:variant>
      <vt:variant>
        <vt:i4>0</vt:i4>
      </vt:variant>
      <vt:variant>
        <vt:i4>5</vt:i4>
      </vt:variant>
      <vt:variant>
        <vt:lpwstr>mailto:tender@gtt.gazprom.ru</vt:lpwstr>
      </vt:variant>
      <vt:variant>
        <vt:lpwstr/>
      </vt:variant>
      <vt:variant>
        <vt:i4>7274537</vt:i4>
      </vt:variant>
      <vt:variant>
        <vt:i4>6</vt:i4>
      </vt:variant>
      <vt:variant>
        <vt:i4>0</vt:i4>
      </vt:variant>
      <vt:variant>
        <vt:i4>5</vt:i4>
      </vt:variant>
      <vt:variant>
        <vt:lpwstr>http://www.gazpromtransgaztomsk.ru/</vt:lpwstr>
      </vt:variant>
      <vt:variant>
        <vt:lpwstr/>
      </vt:variant>
      <vt:variant>
        <vt:i4>7602293</vt:i4>
      </vt:variant>
      <vt:variant>
        <vt:i4>3</vt:i4>
      </vt:variant>
      <vt:variant>
        <vt:i4>0</vt:i4>
      </vt:variant>
      <vt:variant>
        <vt:i4>5</vt:i4>
      </vt:variant>
      <vt:variant>
        <vt:lpwstr>http://www.gazprom.ru/</vt:lpwstr>
      </vt:variant>
      <vt:variant>
        <vt:lpwstr/>
      </vt:variant>
      <vt:variant>
        <vt:i4>2228314</vt:i4>
      </vt:variant>
      <vt:variant>
        <vt:i4>0</vt:i4>
      </vt:variant>
      <vt:variant>
        <vt:i4>0</vt:i4>
      </vt:variant>
      <vt:variant>
        <vt:i4>5</vt:i4>
      </vt:variant>
      <vt:variant>
        <vt:lpwstr>mailto:tender@gtt.gazprom.ru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Электрооборудование и контрольно-измерительные приборы</dc:title>
  <dc:subject/>
  <dc:creator>Титиевская</dc:creator>
  <cp:keywords/>
  <dc:description/>
  <cp:lastModifiedBy>Карсакова Рассвета Николаевна</cp:lastModifiedBy>
  <cp:revision>6</cp:revision>
  <cp:lastPrinted>2011-08-19T08:57:00Z</cp:lastPrinted>
  <dcterms:created xsi:type="dcterms:W3CDTF">2013-05-17T04:08:00Z</dcterms:created>
  <dcterms:modified xsi:type="dcterms:W3CDTF">2013-07-26T09:19:00Z</dcterms:modified>
</cp:coreProperties>
</file>