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9F325D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</w:p>
    <w:p w:rsidR="001F1BFC" w:rsidRPr="001F1BFC" w:rsidRDefault="001F1BFC" w:rsidP="001F1BFC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1F1BFC">
        <w:rPr>
          <w:rFonts w:ascii="Times New Roman" w:hAnsi="Times New Roman"/>
          <w:b/>
          <w:sz w:val="28"/>
          <w:szCs w:val="28"/>
        </w:rPr>
        <w:t>Расчет цены заявки на участие в Запросе предложений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48"/>
        <w:gridCol w:w="2495"/>
        <w:gridCol w:w="1410"/>
        <w:gridCol w:w="1779"/>
        <w:gridCol w:w="1778"/>
        <w:gridCol w:w="1773"/>
        <w:gridCol w:w="1984"/>
      </w:tblGrid>
      <w:tr w:rsidR="006B336A" w:rsidTr="00514FAC">
        <w:tc>
          <w:tcPr>
            <w:tcW w:w="14504" w:type="dxa"/>
            <w:gridSpan w:val="8"/>
            <w:shd w:val="clear" w:color="auto" w:fill="auto"/>
          </w:tcPr>
          <w:p w:rsidR="006B336A" w:rsidRPr="00514FAC" w:rsidRDefault="006B336A" w:rsidP="00514FAC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514FAC" w:rsidRDefault="006B336A" w:rsidP="00514FAC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</w:t>
            </w:r>
            <w:r w:rsidR="00222918" w:rsidRPr="00514FAC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514FAC">
              <w:rPr>
                <w:rFonts w:ascii="Times New Roman" w:hAnsi="Times New Roman"/>
              </w:rPr>
              <w:t xml:space="preserve">и график </w:t>
            </w:r>
            <w:r w:rsidR="00DC16E7" w:rsidRPr="00514FAC">
              <w:rPr>
                <w:rFonts w:ascii="Times New Roman" w:hAnsi="Times New Roman"/>
              </w:rPr>
              <w:t>размещения</w:t>
            </w:r>
            <w:r w:rsidRPr="00514FAC">
              <w:rPr>
                <w:rFonts w:ascii="Times New Roman" w:hAnsi="Times New Roman"/>
              </w:rPr>
              <w:t xml:space="preserve"> </w:t>
            </w:r>
            <w:r w:rsidR="00DC16E7" w:rsidRPr="00514FAC">
              <w:rPr>
                <w:rFonts w:ascii="Times New Roman" w:hAnsi="Times New Roman"/>
              </w:rPr>
              <w:t>Информацион</w:t>
            </w:r>
            <w:r w:rsidRPr="00514FAC">
              <w:rPr>
                <w:rFonts w:ascii="Times New Roman" w:hAnsi="Times New Roman"/>
              </w:rPr>
              <w:t>ных материалов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14FAC" w:rsidTr="00514FAC">
        <w:tc>
          <w:tcPr>
            <w:tcW w:w="637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514FAC">
              <w:rPr>
                <w:rFonts w:ascii="Times New Roman" w:hAnsi="Times New Roman"/>
              </w:rPr>
              <w:t>№</w:t>
            </w:r>
          </w:p>
        </w:tc>
        <w:tc>
          <w:tcPr>
            <w:tcW w:w="264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495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Тема </w:t>
            </w:r>
            <w:r w:rsidR="00774BDB" w:rsidRPr="00514FAC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10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9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Место размещения (номер</w:t>
            </w:r>
            <w:r w:rsidRPr="00514FA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14FAC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514FAC">
              <w:rPr>
                <w:rFonts w:ascii="Times New Roman" w:hAnsi="Times New Roman"/>
              </w:rPr>
              <w:t>ы)</w:t>
            </w:r>
          </w:p>
        </w:tc>
        <w:tc>
          <w:tcPr>
            <w:tcW w:w="177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Объем публикации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(</w:t>
            </w:r>
            <w:proofErr w:type="spellStart"/>
            <w:r w:rsidRPr="00514FAC">
              <w:rPr>
                <w:rFonts w:ascii="Times New Roman" w:hAnsi="Times New Roman"/>
              </w:rPr>
              <w:t>кв</w:t>
            </w:r>
            <w:proofErr w:type="gramStart"/>
            <w:r w:rsidRPr="00514FAC">
              <w:rPr>
                <w:rFonts w:ascii="Times New Roman" w:hAnsi="Times New Roman"/>
              </w:rPr>
              <w:t>.с</w:t>
            </w:r>
            <w:proofErr w:type="gramEnd"/>
            <w:r w:rsidRPr="00514FAC">
              <w:rPr>
                <w:rFonts w:ascii="Times New Roman" w:hAnsi="Times New Roman"/>
              </w:rPr>
              <w:t>м</w:t>
            </w:r>
            <w:proofErr w:type="spellEnd"/>
            <w:r w:rsidRPr="00514FAC">
              <w:rPr>
                <w:rFonts w:ascii="Times New Roman" w:hAnsi="Times New Roman"/>
              </w:rPr>
              <w:t>)</w:t>
            </w:r>
          </w:p>
        </w:tc>
        <w:tc>
          <w:tcPr>
            <w:tcW w:w="1773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Стоимость публикации</w:t>
            </w:r>
            <w:r w:rsidR="00774BDB" w:rsidRPr="00514FAC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514FAC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1F1BF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Томской</w:t>
            </w:r>
            <w:r w:rsidRPr="00514FAC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Совместные проекты ОАО «Газпром»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ООО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="001F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Кемеровской области 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545F2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ООО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 «Газпром трансгаз Томск»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="001F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Кемеровской области 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Кадровая политик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ООО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Алтайского края, Республики Алтай</w:t>
            </w:r>
          </w:p>
        </w:tc>
        <w:tc>
          <w:tcPr>
            <w:tcW w:w="2495" w:type="dxa"/>
            <w:shd w:val="clear" w:color="auto" w:fill="auto"/>
          </w:tcPr>
          <w:p w:rsidR="001A25B6" w:rsidRPr="00514FAC" w:rsidRDefault="00545F2A" w:rsidP="00545F2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политик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ООО</w:t>
            </w:r>
            <w:proofErr w:type="gramEnd"/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Новосибирской области</w:t>
            </w:r>
          </w:p>
        </w:tc>
        <w:tc>
          <w:tcPr>
            <w:tcW w:w="2495" w:type="dxa"/>
            <w:shd w:val="clear" w:color="auto" w:fill="auto"/>
          </w:tcPr>
          <w:p w:rsidR="001A25B6" w:rsidRPr="00DF0F06" w:rsidRDefault="00DF0F06" w:rsidP="00DF0F0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деятельность </w:t>
            </w:r>
            <w:r w:rsidRPr="00514FAC">
              <w:rPr>
                <w:rFonts w:ascii="Times New Roman" w:hAnsi="Times New Roman"/>
                <w:sz w:val="24"/>
                <w:szCs w:val="24"/>
                <w:lang w:eastAsia="ru-RU"/>
              </w:rPr>
              <w:t>ООО 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25B6" w:rsidTr="00514FAC">
        <w:tc>
          <w:tcPr>
            <w:tcW w:w="637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48" w:type="dxa"/>
            <w:shd w:val="clear" w:color="auto" w:fill="auto"/>
          </w:tcPr>
          <w:p w:rsidR="001A25B6" w:rsidRPr="001320D0" w:rsidRDefault="008C332A" w:rsidP="00632AA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Томской</w:t>
            </w:r>
            <w:r w:rsidRPr="00514FAC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 w:rsidR="001F1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495" w:type="dxa"/>
            <w:shd w:val="clear" w:color="auto" w:fill="auto"/>
          </w:tcPr>
          <w:p w:rsidR="001A25B6" w:rsidRPr="00514FAC" w:rsidRDefault="00545F2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компрессорных станций</w:t>
            </w:r>
          </w:p>
        </w:tc>
        <w:tc>
          <w:tcPr>
            <w:tcW w:w="1410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 квартал 2013 года</w:t>
            </w:r>
          </w:p>
        </w:tc>
        <w:tc>
          <w:tcPr>
            <w:tcW w:w="1779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A25B6" w:rsidRPr="00514FAC" w:rsidRDefault="001A25B6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1FF" w:rsidTr="00514FAC">
        <w:tc>
          <w:tcPr>
            <w:tcW w:w="14504" w:type="dxa"/>
            <w:gridSpan w:val="8"/>
            <w:shd w:val="clear" w:color="auto" w:fill="auto"/>
          </w:tcPr>
          <w:p w:rsidR="00D311FF" w:rsidRPr="00514FAC" w:rsidRDefault="00D311FF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D311FF" w:rsidRPr="00514FAC" w:rsidRDefault="00D311FF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14FAC">
              <w:rPr>
                <w:rFonts w:ascii="Times New Roman" w:hAnsi="Times New Roman"/>
                <w:spacing w:val="2"/>
              </w:rPr>
              <w:t xml:space="preserve">ИТОГО: </w:t>
            </w:r>
            <w:r w:rsidR="005A1816" w:rsidRPr="005A1816">
              <w:rPr>
                <w:rFonts w:ascii="Times New Roman" w:hAnsi="Times New Roman"/>
                <w:spacing w:val="2"/>
              </w:rPr>
              <w:t>6</w:t>
            </w:r>
            <w:r w:rsidRPr="00514FAC">
              <w:rPr>
                <w:rFonts w:ascii="Times New Roman" w:hAnsi="Times New Roman"/>
                <w:spacing w:val="2"/>
              </w:rPr>
              <w:t xml:space="preserve"> (</w:t>
            </w:r>
            <w:r w:rsidR="005A1816">
              <w:rPr>
                <w:rFonts w:ascii="Times New Roman" w:hAnsi="Times New Roman"/>
                <w:spacing w:val="2"/>
              </w:rPr>
              <w:t>шест</w:t>
            </w:r>
            <w:r w:rsidRPr="00514FAC">
              <w:rPr>
                <w:rFonts w:ascii="Times New Roman" w:hAnsi="Times New Roman"/>
                <w:spacing w:val="2"/>
              </w:rPr>
              <w:t>ь) Информационных материалов общей стоимостью ______ рублей _______ копеек с НДС.</w:t>
            </w:r>
          </w:p>
          <w:p w:rsidR="00D311FF" w:rsidRPr="00514FAC" w:rsidRDefault="00D311FF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p w:rsidR="001525B2" w:rsidRDefault="001525B2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p w:rsidR="001F1BFC" w:rsidRDefault="001F1BFC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p w:rsidR="006B336A" w:rsidRDefault="006B336A">
      <w:pPr>
        <w:rPr>
          <w:rFonts w:ascii="Times New Roman" w:hAnsi="Times New Roman"/>
        </w:rPr>
      </w:pPr>
    </w:p>
    <w:p w:rsidR="001F1BFC" w:rsidRDefault="001F1BFC">
      <w:pPr>
        <w:rPr>
          <w:rFonts w:ascii="Times New Roman" w:hAnsi="Times New Roman"/>
        </w:rPr>
      </w:pPr>
    </w:p>
    <w:p w:rsidR="001F1BFC" w:rsidRPr="001F1BFC" w:rsidRDefault="001F1BFC" w:rsidP="001F1BF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  <w:sz w:val="24"/>
        </w:rPr>
      </w:pPr>
      <w:r w:rsidRPr="001F1BFC">
        <w:rPr>
          <w:rFonts w:ascii="Times New Roman" w:hAnsi="Times New Roman"/>
          <w:sz w:val="24"/>
        </w:rPr>
        <w:t>Руководитель организации</w:t>
      </w:r>
      <w:r w:rsidRPr="001F1BFC">
        <w:rPr>
          <w:rFonts w:ascii="Times New Roman" w:hAnsi="Times New Roman"/>
          <w:sz w:val="24"/>
        </w:rPr>
        <w:tab/>
        <w:t xml:space="preserve"> </w:t>
      </w:r>
      <w:r w:rsidRPr="001F1BFC">
        <w:rPr>
          <w:rFonts w:ascii="Times New Roman" w:hAnsi="Times New Roman"/>
          <w:sz w:val="24"/>
        </w:rPr>
        <w:tab/>
        <w:t>/_______________(ФИО)</w:t>
      </w:r>
    </w:p>
    <w:p w:rsidR="001F1BFC" w:rsidRPr="001F1BFC" w:rsidRDefault="001F1BFC" w:rsidP="001F1BF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F1BFC">
        <w:rPr>
          <w:rFonts w:ascii="Times New Roman" w:hAnsi="Times New Roman"/>
          <w:sz w:val="24"/>
        </w:rPr>
        <w:t>м.п</w:t>
      </w:r>
      <w:proofErr w:type="spellEnd"/>
      <w:r w:rsidRPr="001F1BFC">
        <w:rPr>
          <w:rFonts w:ascii="Times New Roman" w:hAnsi="Times New Roman"/>
          <w:sz w:val="24"/>
        </w:rPr>
        <w:t>.</w:t>
      </w:r>
      <w:r w:rsidRPr="001F1BFC">
        <w:rPr>
          <w:rFonts w:ascii="Times New Roman" w:hAnsi="Times New Roman"/>
          <w:sz w:val="24"/>
        </w:rPr>
        <w:tab/>
        <w:t>Дата</w:t>
      </w:r>
      <w:r w:rsidRPr="001F1BFC">
        <w:rPr>
          <w:rFonts w:ascii="Times New Roman" w:hAnsi="Times New Roman"/>
          <w:sz w:val="24"/>
        </w:rPr>
        <w:tab/>
      </w:r>
      <w:r w:rsidRPr="001F1BFC">
        <w:rPr>
          <w:rFonts w:ascii="Times New Roman" w:hAnsi="Times New Roman"/>
          <w:sz w:val="24"/>
        </w:rPr>
        <w:tab/>
        <w:t>/</w:t>
      </w:r>
      <w:r w:rsidRPr="001F1BFC">
        <w:rPr>
          <w:rFonts w:ascii="Times New Roman" w:hAnsi="Times New Roman"/>
          <w:sz w:val="24"/>
        </w:rPr>
        <w:tab/>
        <w:t>/</w:t>
      </w:r>
      <w:r w:rsidRPr="001F1BFC">
        <w:rPr>
          <w:rFonts w:ascii="Times New Roman" w:hAnsi="Times New Roman"/>
          <w:sz w:val="24"/>
        </w:rPr>
        <w:tab/>
      </w:r>
    </w:p>
    <w:p w:rsidR="001F1BFC" w:rsidRPr="001F1BFC" w:rsidRDefault="001F1BFC">
      <w:pPr>
        <w:rPr>
          <w:rFonts w:ascii="Times New Roman" w:hAnsi="Times New Roman"/>
        </w:rPr>
      </w:pPr>
    </w:p>
    <w:sectPr w:rsidR="001F1BFC" w:rsidRPr="001F1BFC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41464"/>
    <w:rsid w:val="000449BE"/>
    <w:rsid w:val="00045C6E"/>
    <w:rsid w:val="00050915"/>
    <w:rsid w:val="00051672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25B2"/>
    <w:rsid w:val="00154AD1"/>
    <w:rsid w:val="00164BAD"/>
    <w:rsid w:val="00171C20"/>
    <w:rsid w:val="001753BE"/>
    <w:rsid w:val="00182D9E"/>
    <w:rsid w:val="00193762"/>
    <w:rsid w:val="001952CF"/>
    <w:rsid w:val="001A25B6"/>
    <w:rsid w:val="001A5DAB"/>
    <w:rsid w:val="001B0C77"/>
    <w:rsid w:val="001C2729"/>
    <w:rsid w:val="001C379D"/>
    <w:rsid w:val="001E446C"/>
    <w:rsid w:val="001F1BFC"/>
    <w:rsid w:val="001F2BB9"/>
    <w:rsid w:val="001F2CD8"/>
    <w:rsid w:val="0020120A"/>
    <w:rsid w:val="002020A1"/>
    <w:rsid w:val="00210C12"/>
    <w:rsid w:val="00222918"/>
    <w:rsid w:val="00222EB9"/>
    <w:rsid w:val="0022496C"/>
    <w:rsid w:val="002428C1"/>
    <w:rsid w:val="002663E2"/>
    <w:rsid w:val="0027118E"/>
    <w:rsid w:val="00280F61"/>
    <w:rsid w:val="00294777"/>
    <w:rsid w:val="002A0F43"/>
    <w:rsid w:val="002B080B"/>
    <w:rsid w:val="002B6469"/>
    <w:rsid w:val="002C4DA8"/>
    <w:rsid w:val="002C7FE2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34691"/>
    <w:rsid w:val="00335ECF"/>
    <w:rsid w:val="00360029"/>
    <w:rsid w:val="00371617"/>
    <w:rsid w:val="00372CED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D2D1A"/>
    <w:rsid w:val="004E2B3D"/>
    <w:rsid w:val="004E7856"/>
    <w:rsid w:val="004F3897"/>
    <w:rsid w:val="00500E7E"/>
    <w:rsid w:val="00500F46"/>
    <w:rsid w:val="00514FAC"/>
    <w:rsid w:val="005218F6"/>
    <w:rsid w:val="00532671"/>
    <w:rsid w:val="005370E2"/>
    <w:rsid w:val="00545F2A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1816"/>
    <w:rsid w:val="005A4C50"/>
    <w:rsid w:val="005B3CF8"/>
    <w:rsid w:val="005D6E96"/>
    <w:rsid w:val="005E2F76"/>
    <w:rsid w:val="005E35E3"/>
    <w:rsid w:val="005E3630"/>
    <w:rsid w:val="005E7C24"/>
    <w:rsid w:val="005F0D4E"/>
    <w:rsid w:val="0060240C"/>
    <w:rsid w:val="006166CB"/>
    <w:rsid w:val="006213E5"/>
    <w:rsid w:val="006225C5"/>
    <w:rsid w:val="006246CE"/>
    <w:rsid w:val="00633A84"/>
    <w:rsid w:val="00635DBF"/>
    <w:rsid w:val="00636132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C332A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D14E4E"/>
    <w:rsid w:val="00D163C0"/>
    <w:rsid w:val="00D21995"/>
    <w:rsid w:val="00D25C01"/>
    <w:rsid w:val="00D30A63"/>
    <w:rsid w:val="00D311FF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B794D"/>
    <w:rsid w:val="00DC16E7"/>
    <w:rsid w:val="00DC6327"/>
    <w:rsid w:val="00DD16A2"/>
    <w:rsid w:val="00DD7FB7"/>
    <w:rsid w:val="00DF06A9"/>
    <w:rsid w:val="00DF08BD"/>
    <w:rsid w:val="00DF0F06"/>
    <w:rsid w:val="00DF1176"/>
    <w:rsid w:val="00DF125E"/>
    <w:rsid w:val="00DF15DE"/>
    <w:rsid w:val="00DF266E"/>
    <w:rsid w:val="00E02605"/>
    <w:rsid w:val="00E11AF4"/>
    <w:rsid w:val="00E17E7C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3D56"/>
    <w:rsid w:val="00EA42DA"/>
    <w:rsid w:val="00EA4315"/>
    <w:rsid w:val="00EA462A"/>
    <w:rsid w:val="00EA5851"/>
    <w:rsid w:val="00EB3903"/>
    <w:rsid w:val="00EC135F"/>
    <w:rsid w:val="00EC544D"/>
    <w:rsid w:val="00EF1CFF"/>
    <w:rsid w:val="00F14C95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F0F0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F0F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3</cp:revision>
  <cp:lastPrinted>2013-03-25T03:05:00Z</cp:lastPrinted>
  <dcterms:created xsi:type="dcterms:W3CDTF">2013-04-04T10:27:00Z</dcterms:created>
  <dcterms:modified xsi:type="dcterms:W3CDTF">2013-04-04T10:36:00Z</dcterms:modified>
</cp:coreProperties>
</file>