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0E9" w:rsidRPr="004551AC" w:rsidRDefault="005D10E9" w:rsidP="005D10E9">
      <w:pPr>
        <w:jc w:val="center"/>
        <w:rPr>
          <w:b/>
        </w:rPr>
      </w:pPr>
    </w:p>
    <w:p w:rsidR="005D10E9" w:rsidRPr="004551AC" w:rsidRDefault="005D10E9" w:rsidP="005D10E9">
      <w:pPr>
        <w:jc w:val="center"/>
        <w:rPr>
          <w:b/>
        </w:rPr>
      </w:pPr>
      <w:r w:rsidRPr="004551AC">
        <w:rPr>
          <w:b/>
        </w:rPr>
        <w:t xml:space="preserve">ТЕХНИЧЕСКОЕ ЗАДАНИЕ  </w:t>
      </w:r>
    </w:p>
    <w:p w:rsidR="005D10E9" w:rsidRPr="004551AC" w:rsidRDefault="005D10E9" w:rsidP="005D10E9"/>
    <w:p w:rsidR="005D10E9" w:rsidRPr="004551AC" w:rsidRDefault="005D10E9" w:rsidP="005D10E9">
      <w:pPr>
        <w:jc w:val="center"/>
        <w:rPr>
          <w:b/>
        </w:rPr>
      </w:pPr>
      <w:r w:rsidRPr="004551AC">
        <w:rPr>
          <w:b/>
        </w:rPr>
        <w:t xml:space="preserve">1. Предмет задания </w:t>
      </w:r>
    </w:p>
    <w:p w:rsidR="005D10E9" w:rsidRPr="004551AC" w:rsidRDefault="005D10E9" w:rsidP="005D10E9">
      <w:pPr>
        <w:jc w:val="both"/>
      </w:pPr>
      <w:r w:rsidRPr="004551AC">
        <w:t xml:space="preserve">1.1. Исполнитель обязуется выполнить комплекс работ (услуг) по </w:t>
      </w:r>
      <w:r w:rsidRPr="004551AC">
        <w:rPr>
          <w:bCs/>
          <w:color w:val="000000"/>
          <w:spacing w:val="-1"/>
        </w:rPr>
        <w:t xml:space="preserve">подготовке к празднованию корпоративных праздников «День </w:t>
      </w:r>
      <w:r w:rsidR="00F22A99">
        <w:rPr>
          <w:bCs/>
          <w:color w:val="000000"/>
          <w:spacing w:val="-1"/>
        </w:rPr>
        <w:t xml:space="preserve">работников </w:t>
      </w:r>
      <w:r w:rsidRPr="004551AC">
        <w:rPr>
          <w:bCs/>
          <w:color w:val="000000"/>
          <w:spacing w:val="-1"/>
        </w:rPr>
        <w:t>нефтяной и газовой промышленности» и «Новый год» для сотрудников</w:t>
      </w:r>
      <w:r w:rsidRPr="004551AC">
        <w:t xml:space="preserve"> </w:t>
      </w:r>
      <w:r w:rsidRPr="004551AC">
        <w:rPr>
          <w:bCs/>
          <w:color w:val="000000"/>
          <w:spacing w:val="-1"/>
        </w:rPr>
        <w:t>(далее по тексту – корпоративн</w:t>
      </w:r>
      <w:r w:rsidR="00F22A99">
        <w:rPr>
          <w:bCs/>
          <w:color w:val="000000"/>
          <w:spacing w:val="-1"/>
        </w:rPr>
        <w:t>ые</w:t>
      </w:r>
      <w:r w:rsidRPr="004551AC">
        <w:rPr>
          <w:bCs/>
          <w:color w:val="000000"/>
          <w:spacing w:val="-1"/>
        </w:rPr>
        <w:t xml:space="preserve"> мероприяти</w:t>
      </w:r>
      <w:r w:rsidR="00F22A99">
        <w:rPr>
          <w:bCs/>
          <w:color w:val="000000"/>
          <w:spacing w:val="-1"/>
        </w:rPr>
        <w:t>я</w:t>
      </w:r>
      <w:r w:rsidRPr="004551AC">
        <w:rPr>
          <w:bCs/>
          <w:color w:val="000000"/>
          <w:spacing w:val="-1"/>
        </w:rPr>
        <w:t>).</w:t>
      </w:r>
    </w:p>
    <w:p w:rsidR="005D10E9" w:rsidRPr="004551AC" w:rsidRDefault="005D10E9" w:rsidP="005D10E9">
      <w:pPr>
        <w:ind w:firstLine="708"/>
        <w:jc w:val="center"/>
        <w:rPr>
          <w:b/>
        </w:rPr>
      </w:pPr>
      <w:r w:rsidRPr="004551AC">
        <w:rPr>
          <w:b/>
        </w:rPr>
        <w:t>2. Технические характеристики выполняемых работ (услуг)</w:t>
      </w:r>
    </w:p>
    <w:p w:rsidR="004551AC" w:rsidRPr="004551AC" w:rsidRDefault="004551AC" w:rsidP="005D10E9">
      <w:pPr>
        <w:ind w:firstLine="708"/>
        <w:jc w:val="center"/>
        <w:rPr>
          <w:b/>
        </w:rPr>
      </w:pPr>
      <w:r w:rsidRPr="004551AC">
        <w:t>Исполнитель обязуется:</w:t>
      </w:r>
    </w:p>
    <w:p w:rsidR="005D10E9" w:rsidRPr="004551AC" w:rsidRDefault="005D10E9" w:rsidP="005D10E9">
      <w:pPr>
        <w:jc w:val="both"/>
      </w:pPr>
      <w:r w:rsidRPr="004551AC">
        <w:t xml:space="preserve">2.1. </w:t>
      </w:r>
      <w:r w:rsidR="004551AC" w:rsidRPr="004551AC">
        <w:t>П</w:t>
      </w:r>
      <w:r w:rsidRPr="004551AC">
        <w:t>редоставить дизайн продукции для утверждения.</w:t>
      </w:r>
    </w:p>
    <w:p w:rsidR="005D10E9" w:rsidRPr="004551AC" w:rsidRDefault="005D10E9" w:rsidP="005D10E9">
      <w:pPr>
        <w:jc w:val="both"/>
      </w:pPr>
      <w:r w:rsidRPr="004551AC">
        <w:t>2.2. Изготовить  продукцию в соответствии с утвержденным дизайном.</w:t>
      </w:r>
    </w:p>
    <w:p w:rsidR="005D10E9" w:rsidRPr="004551AC" w:rsidRDefault="005D10E9" w:rsidP="005D10E9">
      <w:pPr>
        <w:jc w:val="both"/>
      </w:pPr>
      <w:r w:rsidRPr="004551AC">
        <w:t>2.3. Предоставить услуги по пошиву костюмов и приобретению реквизитов в соответствии с утвержденным количеством единиц.</w:t>
      </w:r>
    </w:p>
    <w:p w:rsidR="005D10E9" w:rsidRPr="004551AC" w:rsidRDefault="005D10E9" w:rsidP="005D10E9">
      <w:pPr>
        <w:jc w:val="both"/>
      </w:pPr>
    </w:p>
    <w:p w:rsidR="005D10E9" w:rsidRPr="004551AC" w:rsidRDefault="005D10E9" w:rsidP="005D10E9">
      <w:pPr>
        <w:jc w:val="center"/>
        <w:rPr>
          <w:b/>
        </w:rPr>
      </w:pPr>
      <w:r w:rsidRPr="004551AC">
        <w:rPr>
          <w:b/>
        </w:rPr>
        <w:t>3. Сроки выполнения работ</w:t>
      </w:r>
    </w:p>
    <w:p w:rsidR="00D54474" w:rsidRPr="004551AC" w:rsidRDefault="005D10E9" w:rsidP="00F22A99">
      <w:pPr>
        <w:jc w:val="both"/>
      </w:pPr>
      <w:r w:rsidRPr="004551AC">
        <w:t>3.1.</w:t>
      </w:r>
      <w:r w:rsidRPr="004551AC">
        <w:rPr>
          <w:b/>
        </w:rPr>
        <w:t xml:space="preserve"> </w:t>
      </w:r>
      <w:r w:rsidRPr="004551AC">
        <w:t xml:space="preserve">Исполнитель обязуется выполнить комплекс работ (услуг) по подготовке к празднованию корпоративных мероприятий </w:t>
      </w:r>
      <w:r w:rsidRPr="004551AC">
        <w:rPr>
          <w:bCs/>
        </w:rPr>
        <w:t xml:space="preserve">«День </w:t>
      </w:r>
      <w:r w:rsidR="00F22A99">
        <w:rPr>
          <w:bCs/>
        </w:rPr>
        <w:t xml:space="preserve">работников </w:t>
      </w:r>
      <w:r w:rsidRPr="004551AC">
        <w:rPr>
          <w:bCs/>
        </w:rPr>
        <w:t>нефтяной и газовой промышленности»</w:t>
      </w:r>
      <w:r w:rsidR="00D54474" w:rsidRPr="004551AC">
        <w:rPr>
          <w:bCs/>
        </w:rPr>
        <w:t xml:space="preserve"> </w:t>
      </w:r>
      <w:r w:rsidR="001820A2" w:rsidRPr="004551AC">
        <w:rPr>
          <w:bCs/>
        </w:rPr>
        <w:t xml:space="preserve">до 10.09.2013 г. </w:t>
      </w:r>
      <w:r w:rsidR="00D54474" w:rsidRPr="004551AC">
        <w:rPr>
          <w:bCs/>
        </w:rPr>
        <w:t>и «Новый год» для сотрудников до 31.12.2013г.</w:t>
      </w:r>
    </w:p>
    <w:p w:rsidR="00D54474" w:rsidRPr="004551AC" w:rsidRDefault="00D54474" w:rsidP="00D54474"/>
    <w:p w:rsidR="00D54474" w:rsidRPr="004551AC" w:rsidRDefault="00D54474" w:rsidP="00D54474"/>
    <w:p w:rsidR="00D54474" w:rsidRPr="004551AC" w:rsidRDefault="00D54474" w:rsidP="00D54474">
      <w:pPr>
        <w:jc w:val="center"/>
        <w:rPr>
          <w:b/>
        </w:rPr>
      </w:pPr>
      <w:r w:rsidRPr="004551AC">
        <w:rPr>
          <w:b/>
        </w:rPr>
        <w:t xml:space="preserve">4. </w:t>
      </w:r>
      <w:r w:rsidR="001820A2" w:rsidRPr="004551AC">
        <w:rPr>
          <w:b/>
        </w:rPr>
        <w:t>Технические требования</w:t>
      </w:r>
    </w:p>
    <w:p w:rsidR="00166B00" w:rsidRPr="004551AC" w:rsidRDefault="00166B00" w:rsidP="00166B00">
      <w:pPr>
        <w:jc w:val="center"/>
        <w:rPr>
          <w:rFonts w:eastAsiaTheme="minorHAnsi"/>
          <w:lang w:eastAsia="en-US"/>
        </w:rPr>
      </w:pPr>
      <w:r w:rsidRPr="004551AC">
        <w:rPr>
          <w:rFonts w:eastAsiaTheme="minorHAnsi"/>
          <w:lang w:eastAsia="en-US"/>
        </w:rPr>
        <w:t xml:space="preserve">День </w:t>
      </w:r>
      <w:r w:rsidR="00F22A99">
        <w:rPr>
          <w:rFonts w:eastAsiaTheme="minorHAnsi"/>
          <w:lang w:eastAsia="en-US"/>
        </w:rPr>
        <w:t xml:space="preserve">работников </w:t>
      </w:r>
      <w:r w:rsidRPr="004551AC">
        <w:rPr>
          <w:rFonts w:eastAsiaTheme="minorHAnsi"/>
          <w:lang w:eastAsia="en-US"/>
        </w:rPr>
        <w:t xml:space="preserve">нефтяной и </w:t>
      </w:r>
      <w:proofErr w:type="gramStart"/>
      <w:r w:rsidRPr="004551AC">
        <w:rPr>
          <w:rFonts w:eastAsiaTheme="minorHAnsi"/>
          <w:lang w:eastAsia="en-US"/>
        </w:rPr>
        <w:t>газовой</w:t>
      </w:r>
      <w:proofErr w:type="gramEnd"/>
      <w:r w:rsidRPr="004551AC">
        <w:rPr>
          <w:rFonts w:eastAsiaTheme="minorHAnsi"/>
          <w:lang w:eastAsia="en-US"/>
        </w:rPr>
        <w:t xml:space="preserve"> промышлености </w:t>
      </w:r>
    </w:p>
    <w:p w:rsidR="00D54474" w:rsidRPr="004551AC" w:rsidRDefault="00166B00" w:rsidP="00D54474">
      <w:pPr>
        <w:jc w:val="center"/>
        <w:rPr>
          <w:bCs/>
        </w:rPr>
      </w:pPr>
      <w:r w:rsidRPr="004551AC">
        <w:rPr>
          <w:bCs/>
        </w:rPr>
        <w:t>(90 человек)</w:t>
      </w:r>
    </w:p>
    <w:tbl>
      <w:tblPr>
        <w:tblStyle w:val="a9"/>
        <w:tblW w:w="7286" w:type="dxa"/>
        <w:tblInd w:w="1119" w:type="dxa"/>
        <w:tblLook w:val="04A0"/>
      </w:tblPr>
      <w:tblGrid>
        <w:gridCol w:w="670"/>
        <w:gridCol w:w="4364"/>
        <w:gridCol w:w="1126"/>
        <w:gridCol w:w="1126"/>
      </w:tblGrid>
      <w:tr w:rsidR="00166B00" w:rsidRPr="004551AC" w:rsidTr="00166B00">
        <w:trPr>
          <w:trHeight w:val="865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Наименование товара/услуги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551AC">
              <w:rPr>
                <w:rFonts w:eastAsiaTheme="minorHAnsi"/>
                <w:lang w:eastAsia="en-US"/>
              </w:rPr>
              <w:t>Ед</w:t>
            </w:r>
            <w:proofErr w:type="gramStart"/>
            <w:r w:rsidRPr="004551AC">
              <w:rPr>
                <w:rFonts w:eastAsiaTheme="minorHAnsi"/>
                <w:lang w:eastAsia="en-US"/>
              </w:rPr>
              <w:t>.и</w:t>
            </w:r>
            <w:proofErr w:type="gramEnd"/>
            <w:r w:rsidRPr="004551AC">
              <w:rPr>
                <w:rFonts w:eastAsiaTheme="minorHAnsi"/>
                <w:lang w:eastAsia="en-US"/>
              </w:rPr>
              <w:t>зм</w:t>
            </w:r>
            <w:proofErr w:type="spellEnd"/>
            <w:r w:rsidRPr="004551AC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Кол-во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Дизайн (баннер)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Полиграфия (баннер)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Дизайн  (</w:t>
            </w:r>
            <w:proofErr w:type="gramStart"/>
            <w:r w:rsidRPr="004551AC">
              <w:rPr>
                <w:rFonts w:eastAsiaTheme="minorHAnsi"/>
                <w:lang w:eastAsia="en-US"/>
              </w:rPr>
              <w:t>пригласительные</w:t>
            </w:r>
            <w:proofErr w:type="gramEnd"/>
            <w:r w:rsidRPr="004551AC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 xml:space="preserve"> Полиграфия  (</w:t>
            </w:r>
            <w:proofErr w:type="gramStart"/>
            <w:r w:rsidRPr="004551AC">
              <w:rPr>
                <w:rFonts w:eastAsiaTheme="minorHAnsi"/>
                <w:lang w:eastAsia="en-US"/>
              </w:rPr>
              <w:t>пригласительные</w:t>
            </w:r>
            <w:proofErr w:type="gramEnd"/>
            <w:r w:rsidRPr="004551AC">
              <w:rPr>
                <w:rFonts w:eastAsiaTheme="minorHAnsi"/>
                <w:lang w:eastAsia="en-US"/>
              </w:rPr>
              <w:t xml:space="preserve">)                 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90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Дизайн (благодарственные письма)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Полиграфия (благодарственные письма)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20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Фотограф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2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Музыкальное сопровождение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час.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4</w:t>
            </w:r>
          </w:p>
        </w:tc>
      </w:tr>
      <w:tr w:rsidR="00166B00" w:rsidRPr="004551AC" w:rsidTr="00166B00">
        <w:trPr>
          <w:trHeight w:val="409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Актеры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6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Сценарий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Ведущие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2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Координатор (оплата организатору мероприятия)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Ресторан (аренда)</w:t>
            </w:r>
          </w:p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размер – от 250 до 340 кв./м</w:t>
            </w:r>
            <w:r w:rsidR="00F22A99">
              <w:rPr>
                <w:rFonts w:eastAsia="Calibri"/>
                <w:lang w:eastAsia="en-US"/>
              </w:rPr>
              <w:t>,</w:t>
            </w:r>
            <w:r w:rsidRPr="004551AC">
              <w:rPr>
                <w:rFonts w:eastAsia="Calibri"/>
                <w:lang w:eastAsia="en-US"/>
              </w:rPr>
              <w:t xml:space="preserve"> </w:t>
            </w:r>
          </w:p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один день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</w:tbl>
    <w:p w:rsidR="00166B00" w:rsidRPr="004551AC" w:rsidRDefault="00166B00" w:rsidP="00F22A99"/>
    <w:p w:rsidR="00166B00" w:rsidRPr="004551AC" w:rsidRDefault="00166B00" w:rsidP="00F22A99">
      <w:pPr>
        <w:jc w:val="center"/>
      </w:pPr>
    </w:p>
    <w:p w:rsidR="00166B00" w:rsidRPr="004551AC" w:rsidRDefault="00166B00" w:rsidP="00F22A99">
      <w:pPr>
        <w:jc w:val="center"/>
      </w:pPr>
    </w:p>
    <w:p w:rsidR="00166B00" w:rsidRPr="004551AC" w:rsidRDefault="00166B00" w:rsidP="00166B00">
      <w:pPr>
        <w:jc w:val="center"/>
        <w:rPr>
          <w:rFonts w:eastAsiaTheme="minorHAnsi"/>
          <w:lang w:eastAsia="en-US"/>
        </w:rPr>
      </w:pPr>
      <w:r w:rsidRPr="004551AC">
        <w:rPr>
          <w:rFonts w:eastAsiaTheme="minorHAnsi"/>
          <w:lang w:eastAsia="en-US"/>
        </w:rPr>
        <w:t>Новый год для сотрудников</w:t>
      </w:r>
    </w:p>
    <w:p w:rsidR="00166B00" w:rsidRPr="004551AC" w:rsidRDefault="00166B00" w:rsidP="00F22A99">
      <w:pPr>
        <w:jc w:val="center"/>
        <w:rPr>
          <w:rFonts w:eastAsiaTheme="minorHAnsi"/>
          <w:lang w:eastAsia="en-US"/>
        </w:rPr>
      </w:pPr>
      <w:r w:rsidRPr="004551AC">
        <w:rPr>
          <w:rFonts w:eastAsiaTheme="minorHAnsi"/>
          <w:lang w:eastAsia="en-US"/>
        </w:rPr>
        <w:t xml:space="preserve">Хабаровского ЛПУМГ ООО «Газпром </w:t>
      </w:r>
      <w:proofErr w:type="spellStart"/>
      <w:r w:rsidRPr="004551AC">
        <w:rPr>
          <w:rFonts w:eastAsiaTheme="minorHAnsi"/>
          <w:lang w:eastAsia="en-US"/>
        </w:rPr>
        <w:t>трансгаз</w:t>
      </w:r>
      <w:proofErr w:type="spellEnd"/>
      <w:r w:rsidRPr="004551AC">
        <w:rPr>
          <w:rFonts w:eastAsiaTheme="minorHAnsi"/>
          <w:lang w:eastAsia="en-US"/>
        </w:rPr>
        <w:t xml:space="preserve"> Томск»</w:t>
      </w:r>
    </w:p>
    <w:p w:rsidR="00166B00" w:rsidRPr="004551AC" w:rsidRDefault="00166B00" w:rsidP="00F22A99">
      <w:pPr>
        <w:jc w:val="center"/>
        <w:rPr>
          <w:rFonts w:eastAsiaTheme="minorHAnsi"/>
          <w:lang w:eastAsia="en-US"/>
        </w:rPr>
      </w:pPr>
      <w:r w:rsidRPr="004551AC">
        <w:rPr>
          <w:rFonts w:eastAsiaTheme="minorHAnsi"/>
          <w:lang w:eastAsia="en-US"/>
        </w:rPr>
        <w:t>(90 человек)</w:t>
      </w:r>
    </w:p>
    <w:tbl>
      <w:tblPr>
        <w:tblStyle w:val="1"/>
        <w:tblW w:w="7286" w:type="dxa"/>
        <w:tblInd w:w="1119" w:type="dxa"/>
        <w:tblLook w:val="04A0"/>
      </w:tblPr>
      <w:tblGrid>
        <w:gridCol w:w="670"/>
        <w:gridCol w:w="4364"/>
        <w:gridCol w:w="1126"/>
        <w:gridCol w:w="1126"/>
      </w:tblGrid>
      <w:tr w:rsidR="00166B00" w:rsidRPr="004551AC" w:rsidTr="00166B00">
        <w:trPr>
          <w:trHeight w:val="865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Наименование товара/услуги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4551AC">
              <w:rPr>
                <w:rFonts w:eastAsiaTheme="minorHAnsi"/>
                <w:lang w:eastAsia="en-US"/>
              </w:rPr>
              <w:t>Ед</w:t>
            </w:r>
            <w:proofErr w:type="gramStart"/>
            <w:r w:rsidRPr="004551AC">
              <w:rPr>
                <w:rFonts w:eastAsiaTheme="minorHAnsi"/>
                <w:lang w:eastAsia="en-US"/>
              </w:rPr>
              <w:t>.и</w:t>
            </w:r>
            <w:proofErr w:type="gramEnd"/>
            <w:r w:rsidRPr="004551AC">
              <w:rPr>
                <w:rFonts w:eastAsiaTheme="minorHAnsi"/>
                <w:lang w:eastAsia="en-US"/>
              </w:rPr>
              <w:t>зм</w:t>
            </w:r>
            <w:proofErr w:type="spellEnd"/>
            <w:r w:rsidRPr="004551AC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Кол-во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Дизайн (баннер)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Полиграфия (баннер)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Дизайн  (</w:t>
            </w:r>
            <w:proofErr w:type="gramStart"/>
            <w:r w:rsidRPr="004551AC">
              <w:rPr>
                <w:rFonts w:eastAsiaTheme="minorHAnsi"/>
                <w:lang w:eastAsia="en-US"/>
              </w:rPr>
              <w:t>пригласительные</w:t>
            </w:r>
            <w:proofErr w:type="gramEnd"/>
            <w:r w:rsidRPr="004551AC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 xml:space="preserve"> Полиграфия  (</w:t>
            </w:r>
            <w:proofErr w:type="gramStart"/>
            <w:r w:rsidRPr="004551AC">
              <w:rPr>
                <w:rFonts w:eastAsiaTheme="minorHAnsi"/>
                <w:lang w:eastAsia="en-US"/>
              </w:rPr>
              <w:t>пригласительные</w:t>
            </w:r>
            <w:proofErr w:type="gramEnd"/>
            <w:r w:rsidRPr="004551AC">
              <w:rPr>
                <w:rFonts w:eastAsiaTheme="minorHAnsi"/>
                <w:lang w:eastAsia="en-US"/>
              </w:rPr>
              <w:t xml:space="preserve">)                 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90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Фотограф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2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Музыкальное сопровождение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час.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4</w:t>
            </w:r>
          </w:p>
        </w:tc>
      </w:tr>
      <w:tr w:rsidR="00166B00" w:rsidRPr="004551AC" w:rsidTr="00166B00">
        <w:trPr>
          <w:trHeight w:val="409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Актеры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6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Сценарий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Ведущие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2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Координатор (оплата организатору мероприятия)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чел.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  <w:tr w:rsidR="00166B00" w:rsidRPr="004551AC" w:rsidTr="00166B00">
        <w:trPr>
          <w:trHeight w:val="432"/>
        </w:trPr>
        <w:tc>
          <w:tcPr>
            <w:tcW w:w="670" w:type="dxa"/>
            <w:vAlign w:val="center"/>
          </w:tcPr>
          <w:p w:rsidR="00166B00" w:rsidRPr="004551AC" w:rsidRDefault="00166B00" w:rsidP="00166B00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Ресторан (аренда)</w:t>
            </w:r>
          </w:p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 xml:space="preserve">размер – от 200 до 270 кв./м </w:t>
            </w:r>
          </w:p>
          <w:p w:rsidR="00166B00" w:rsidRPr="004551AC" w:rsidRDefault="00166B00" w:rsidP="00166B00">
            <w:pPr>
              <w:rPr>
                <w:rFonts w:eastAsia="Calibri"/>
                <w:lang w:eastAsia="en-US"/>
              </w:rPr>
            </w:pPr>
            <w:r w:rsidRPr="004551AC">
              <w:rPr>
                <w:rFonts w:eastAsia="Calibri"/>
                <w:lang w:eastAsia="en-US"/>
              </w:rPr>
              <w:t>один день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166B00" w:rsidRPr="004551AC" w:rsidRDefault="00166B00" w:rsidP="00166B00">
            <w:pPr>
              <w:jc w:val="center"/>
              <w:rPr>
                <w:rFonts w:eastAsiaTheme="minorHAnsi"/>
                <w:lang w:eastAsia="en-US"/>
              </w:rPr>
            </w:pPr>
            <w:r w:rsidRPr="004551AC">
              <w:rPr>
                <w:rFonts w:eastAsiaTheme="minorHAnsi"/>
                <w:lang w:eastAsia="en-US"/>
              </w:rPr>
              <w:t>1</w:t>
            </w:r>
          </w:p>
        </w:tc>
      </w:tr>
    </w:tbl>
    <w:p w:rsidR="00166B00" w:rsidRPr="004551AC" w:rsidRDefault="00166B00" w:rsidP="00F22A99">
      <w:pPr>
        <w:jc w:val="center"/>
      </w:pPr>
    </w:p>
    <w:p w:rsidR="00D54474" w:rsidRPr="004551AC" w:rsidRDefault="001820A2" w:rsidP="00D54474">
      <w:pPr>
        <w:jc w:val="both"/>
      </w:pPr>
      <w:r w:rsidRPr="004551AC">
        <w:t>4.2</w:t>
      </w:r>
      <w:r w:rsidR="00D54474" w:rsidRPr="004551AC">
        <w:t xml:space="preserve">.  </w:t>
      </w:r>
      <w:r w:rsidRPr="004551AC">
        <w:t xml:space="preserve">Расчет осуществляется </w:t>
      </w:r>
      <w:r w:rsidR="00D54474" w:rsidRPr="004551AC">
        <w:t>в течение тридцати календарных дней с момента подписания Акта сдачи-приёмки выполненных работ на основании выставленного счета-фактуры.</w:t>
      </w:r>
    </w:p>
    <w:p w:rsidR="00D54474" w:rsidRPr="004551AC" w:rsidRDefault="00D54474" w:rsidP="00D54474"/>
    <w:p w:rsidR="00D54474" w:rsidRPr="004551AC" w:rsidRDefault="00D54474" w:rsidP="00D54474"/>
    <w:p w:rsidR="00D54474" w:rsidRPr="004551AC" w:rsidRDefault="00D54474" w:rsidP="00D54474"/>
    <w:sectPr w:rsidR="00D54474" w:rsidRPr="004551AC" w:rsidSect="00834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E2" w:rsidRDefault="00366AE2" w:rsidP="002A4342">
      <w:r>
        <w:separator/>
      </w:r>
    </w:p>
  </w:endnote>
  <w:endnote w:type="continuationSeparator" w:id="0">
    <w:p w:rsidR="00366AE2" w:rsidRDefault="00366AE2" w:rsidP="002A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E2" w:rsidRDefault="00366AE2" w:rsidP="002A4342">
      <w:r>
        <w:separator/>
      </w:r>
    </w:p>
  </w:footnote>
  <w:footnote w:type="continuationSeparator" w:id="0">
    <w:p w:rsidR="00366AE2" w:rsidRDefault="00366AE2" w:rsidP="002A4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0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8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8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430" w:hanging="2160"/>
      </w:pPr>
    </w:lvl>
  </w:abstractNum>
  <w:abstractNum w:abstractNumId="1">
    <w:nsid w:val="015A0A10"/>
    <w:multiLevelType w:val="hybridMultilevel"/>
    <w:tmpl w:val="7BB2D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62653D"/>
    <w:multiLevelType w:val="hybridMultilevel"/>
    <w:tmpl w:val="7BB2D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0E9"/>
    <w:rsid w:val="000D5DDF"/>
    <w:rsid w:val="00166B00"/>
    <w:rsid w:val="001820A2"/>
    <w:rsid w:val="001B1B4F"/>
    <w:rsid w:val="002A4342"/>
    <w:rsid w:val="00346214"/>
    <w:rsid w:val="00366AE2"/>
    <w:rsid w:val="004551AC"/>
    <w:rsid w:val="004D4214"/>
    <w:rsid w:val="004D669B"/>
    <w:rsid w:val="005B66CA"/>
    <w:rsid w:val="005D10E9"/>
    <w:rsid w:val="008341BF"/>
    <w:rsid w:val="00A5095F"/>
    <w:rsid w:val="00A816F4"/>
    <w:rsid w:val="00CE59DA"/>
    <w:rsid w:val="00D54474"/>
    <w:rsid w:val="00D74956"/>
    <w:rsid w:val="00F22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6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69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A43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4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A43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43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66B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166B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6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69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A43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4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A43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43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66B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166B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t.shelekhova</cp:lastModifiedBy>
  <cp:revision>10</cp:revision>
  <cp:lastPrinted>2013-04-10T05:36:00Z</cp:lastPrinted>
  <dcterms:created xsi:type="dcterms:W3CDTF">2013-03-12T00:09:00Z</dcterms:created>
  <dcterms:modified xsi:type="dcterms:W3CDTF">2013-04-10T10:17:00Z</dcterms:modified>
</cp:coreProperties>
</file>